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E14428" w14:textId="77777777" w:rsidR="00797641" w:rsidRPr="00E768A3" w:rsidRDefault="00DB35FC">
      <w:pPr>
        <w:spacing w:after="0" w:line="240" w:lineRule="auto"/>
        <w:jc w:val="center"/>
        <w:rPr>
          <w:rFonts w:asciiTheme="majorHAnsi" w:hAnsiTheme="majorHAnsi" w:cstheme="majorHAnsi"/>
          <w:b/>
          <w:sz w:val="28"/>
          <w:szCs w:val="28"/>
        </w:rPr>
      </w:pPr>
      <w:r w:rsidRPr="00E768A3">
        <w:rPr>
          <w:rFonts w:asciiTheme="majorHAnsi" w:hAnsiTheme="majorHAnsi" w:cstheme="majorHAnsi"/>
          <w:b/>
          <w:sz w:val="28"/>
          <w:szCs w:val="28"/>
        </w:rPr>
        <w:t>ỦY BAN NHÂN DÂN THÀNH PHỐ HỒ CHÍ MINH</w:t>
      </w:r>
    </w:p>
    <w:p w14:paraId="0F00AB2B" w14:textId="77777777" w:rsidR="00797641" w:rsidRPr="00E768A3" w:rsidRDefault="00DB35FC">
      <w:pPr>
        <w:spacing w:after="0"/>
        <w:jc w:val="center"/>
        <w:rPr>
          <w:rFonts w:asciiTheme="majorHAnsi" w:hAnsiTheme="majorHAnsi" w:cstheme="majorHAnsi"/>
          <w:b/>
          <w:sz w:val="28"/>
          <w:szCs w:val="28"/>
        </w:rPr>
      </w:pPr>
      <w:r w:rsidRPr="00E768A3">
        <w:rPr>
          <w:rFonts w:asciiTheme="majorHAnsi" w:hAnsiTheme="majorHAnsi" w:cstheme="majorHAnsi"/>
          <w:b/>
          <w:sz w:val="28"/>
          <w:szCs w:val="28"/>
        </w:rPr>
        <w:t>TRƯỜNG CAO ĐẲNG LÝ TỰ TRỌNG THÀNH PHỐ HỒ CHÍ MINH</w:t>
      </w:r>
    </w:p>
    <w:p w14:paraId="27B35508" w14:textId="77777777" w:rsidR="00797641" w:rsidRPr="00E768A3" w:rsidRDefault="00DB35FC">
      <w:pPr>
        <w:spacing w:after="0"/>
        <w:jc w:val="center"/>
        <w:rPr>
          <w:rFonts w:asciiTheme="majorHAnsi" w:hAnsiTheme="majorHAnsi" w:cstheme="majorHAnsi"/>
          <w:b/>
          <w:sz w:val="28"/>
          <w:szCs w:val="28"/>
          <w:lang w:val="en-US"/>
        </w:rPr>
      </w:pPr>
      <w:r w:rsidRPr="00E768A3">
        <w:rPr>
          <w:rFonts w:asciiTheme="majorHAnsi" w:hAnsiTheme="majorHAnsi" w:cstheme="majorHAnsi"/>
          <w:b/>
          <w:sz w:val="28"/>
          <w:szCs w:val="28"/>
        </w:rPr>
        <w:t>KHOA</w:t>
      </w:r>
      <w:r w:rsidRPr="00E768A3">
        <w:rPr>
          <w:rFonts w:asciiTheme="majorHAnsi" w:hAnsiTheme="majorHAnsi" w:cstheme="majorHAnsi"/>
          <w:b/>
          <w:color w:val="FF0000"/>
          <w:sz w:val="28"/>
          <w:szCs w:val="28"/>
        </w:rPr>
        <w:t xml:space="preserve"> </w:t>
      </w:r>
      <w:r w:rsidRPr="00E768A3">
        <w:rPr>
          <w:rFonts w:asciiTheme="majorHAnsi" w:hAnsiTheme="majorHAnsi" w:cstheme="majorHAnsi"/>
          <w:b/>
          <w:sz w:val="28"/>
          <w:szCs w:val="28"/>
          <w:lang w:val="en-US"/>
        </w:rPr>
        <w:t>KINH TẾ</w:t>
      </w:r>
    </w:p>
    <w:p w14:paraId="25D1E787" w14:textId="77777777" w:rsidR="00797641" w:rsidRDefault="00797641">
      <w:pPr>
        <w:spacing w:after="0"/>
        <w:jc w:val="center"/>
        <w:rPr>
          <w:rFonts w:ascii="Calibri Light" w:hAnsi="Calibri Light" w:cs="Calibri Light"/>
          <w:b/>
          <w:sz w:val="28"/>
          <w:szCs w:val="28"/>
        </w:rPr>
      </w:pPr>
    </w:p>
    <w:p w14:paraId="00ABF4CC" w14:textId="77777777" w:rsidR="00797641" w:rsidRDefault="00DB35FC">
      <w:pPr>
        <w:jc w:val="center"/>
      </w:pPr>
      <w:r>
        <w:rPr>
          <w:noProof/>
          <w:lang w:val="en-US" w:eastAsia="en-US"/>
        </w:rPr>
        <w:drawing>
          <wp:inline distT="0" distB="0" distL="0" distR="0" wp14:anchorId="5A969E5F" wp14:editId="5F46948D">
            <wp:extent cx="1615440" cy="1139952"/>
            <wp:effectExtent l="0" t="0" r="3810" b="3175"/>
            <wp:docPr id="1026" name="Picture 4" descr="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8" cstate="print"/>
                    <a:srcRect/>
                    <a:stretch/>
                  </pic:blipFill>
                  <pic:spPr>
                    <a:xfrm>
                      <a:off x="0" y="0"/>
                      <a:ext cx="1615440" cy="1139952"/>
                    </a:xfrm>
                    <a:prstGeom prst="rect">
                      <a:avLst/>
                    </a:prstGeom>
                    <a:ln>
                      <a:noFill/>
                    </a:ln>
                  </pic:spPr>
                </pic:pic>
              </a:graphicData>
            </a:graphic>
          </wp:inline>
        </w:drawing>
      </w:r>
    </w:p>
    <w:p w14:paraId="5FDAE5E9" w14:textId="77777777" w:rsidR="00797641" w:rsidRDefault="00797641">
      <w:pPr>
        <w:rPr>
          <w:rFonts w:ascii="Calibri Light" w:hAnsi="Calibri Light" w:cs="Calibri Light"/>
          <w:b/>
          <w:bCs/>
          <w:sz w:val="28"/>
          <w:szCs w:val="28"/>
        </w:rPr>
      </w:pPr>
    </w:p>
    <w:p w14:paraId="6BB31780" w14:textId="77777777" w:rsidR="00797641" w:rsidRPr="00ED3F98" w:rsidRDefault="00DB35FC">
      <w:pPr>
        <w:jc w:val="both"/>
        <w:rPr>
          <w:rFonts w:asciiTheme="majorHAnsi" w:hAnsiTheme="majorHAnsi" w:cstheme="majorHAnsi"/>
          <w:b/>
          <w:bCs/>
          <w:sz w:val="28"/>
          <w:szCs w:val="28"/>
        </w:rPr>
      </w:pPr>
      <w:r w:rsidRPr="00695262">
        <w:rPr>
          <w:rFonts w:asciiTheme="majorHAnsi" w:hAnsiTheme="majorHAnsi" w:cstheme="majorHAnsi"/>
          <w:b/>
          <w:bCs/>
          <w:sz w:val="28"/>
          <w:szCs w:val="28"/>
        </w:rPr>
        <w:t xml:space="preserve">SVTH: </w:t>
      </w:r>
      <w:r w:rsidRPr="00695262">
        <w:rPr>
          <w:b/>
          <w:bCs/>
          <w:sz w:val="28"/>
          <w:szCs w:val="28"/>
        </w:rPr>
        <w:t>1</w:t>
      </w:r>
      <w:r w:rsidRPr="00695262">
        <w:rPr>
          <w:rFonts w:ascii="Calibri Light" w:hAnsi="Calibri Light" w:cs="Calibri Light"/>
          <w:b/>
          <w:bCs/>
          <w:sz w:val="28"/>
          <w:szCs w:val="28"/>
        </w:rPr>
        <w:t>.</w:t>
      </w:r>
      <w:r w:rsidRPr="00ED3F98">
        <w:rPr>
          <w:rFonts w:asciiTheme="majorHAnsi" w:hAnsiTheme="majorHAnsi" w:cstheme="majorHAnsi"/>
          <w:b/>
          <w:bCs/>
          <w:sz w:val="28"/>
          <w:szCs w:val="28"/>
        </w:rPr>
        <w:t>PHẠM BĂNG BĂNG                        MSSV: 21002654</w:t>
      </w:r>
    </w:p>
    <w:p w14:paraId="50997878" w14:textId="77777777" w:rsidR="00797641" w:rsidRPr="00ED3F98" w:rsidRDefault="00DB35FC">
      <w:pPr>
        <w:jc w:val="both"/>
        <w:rPr>
          <w:rFonts w:asciiTheme="majorHAnsi" w:hAnsiTheme="majorHAnsi" w:cstheme="majorHAnsi"/>
          <w:b/>
          <w:bCs/>
          <w:sz w:val="28"/>
          <w:szCs w:val="28"/>
        </w:rPr>
      </w:pPr>
      <w:r w:rsidRPr="00ED3F98">
        <w:rPr>
          <w:rFonts w:asciiTheme="majorHAnsi" w:hAnsiTheme="majorHAnsi" w:cstheme="majorHAnsi"/>
          <w:b/>
          <w:bCs/>
          <w:sz w:val="28"/>
          <w:szCs w:val="28"/>
        </w:rPr>
        <w:t xml:space="preserve">          </w:t>
      </w:r>
      <w:r w:rsidR="00541108" w:rsidRPr="00ED3F98">
        <w:rPr>
          <w:rFonts w:asciiTheme="majorHAnsi" w:hAnsiTheme="majorHAnsi" w:cstheme="majorHAnsi"/>
          <w:b/>
          <w:bCs/>
          <w:sz w:val="28"/>
          <w:szCs w:val="28"/>
        </w:rPr>
        <w:t xml:space="preserve">   </w:t>
      </w:r>
      <w:r w:rsidRPr="00ED3F98">
        <w:rPr>
          <w:rFonts w:asciiTheme="majorHAnsi" w:hAnsiTheme="majorHAnsi" w:cstheme="majorHAnsi"/>
          <w:b/>
          <w:bCs/>
          <w:sz w:val="28"/>
          <w:szCs w:val="28"/>
        </w:rPr>
        <w:t>2.ĐINH THÚY VY (Không làm)          MSSV: 21004013</w:t>
      </w:r>
    </w:p>
    <w:p w14:paraId="2AAF6DE2" w14:textId="77777777" w:rsidR="00797641" w:rsidRPr="00CD0EC8" w:rsidRDefault="00DB35FC">
      <w:pPr>
        <w:jc w:val="both"/>
        <w:rPr>
          <w:rFonts w:asciiTheme="majorHAnsi" w:hAnsiTheme="majorHAnsi" w:cstheme="majorHAnsi"/>
          <w:sz w:val="28"/>
          <w:szCs w:val="28"/>
        </w:rPr>
      </w:pPr>
      <w:r w:rsidRPr="00ED3F98">
        <w:rPr>
          <w:rFonts w:asciiTheme="majorHAnsi" w:hAnsiTheme="majorHAnsi" w:cstheme="majorHAnsi"/>
          <w:b/>
          <w:bCs/>
          <w:sz w:val="28"/>
          <w:szCs w:val="28"/>
        </w:rPr>
        <w:t xml:space="preserve">          </w:t>
      </w:r>
      <w:r w:rsidR="00541108" w:rsidRPr="00ED3F98">
        <w:rPr>
          <w:rFonts w:asciiTheme="majorHAnsi" w:hAnsiTheme="majorHAnsi" w:cstheme="majorHAnsi"/>
          <w:b/>
          <w:bCs/>
          <w:sz w:val="28"/>
          <w:szCs w:val="28"/>
        </w:rPr>
        <w:t xml:space="preserve">   </w:t>
      </w:r>
      <w:r w:rsidRPr="00ED3F98">
        <w:rPr>
          <w:rFonts w:asciiTheme="majorHAnsi" w:hAnsiTheme="majorHAnsi" w:cstheme="majorHAnsi"/>
          <w:b/>
          <w:bCs/>
          <w:sz w:val="28"/>
          <w:szCs w:val="28"/>
        </w:rPr>
        <w:t xml:space="preserve">3.TRẦN GIA BẢO (Không làm)     </w:t>
      </w:r>
      <w:r w:rsidRPr="00CD0EC8">
        <w:rPr>
          <w:rFonts w:asciiTheme="majorHAnsi" w:hAnsiTheme="majorHAnsi" w:cstheme="majorHAnsi"/>
          <w:sz w:val="28"/>
          <w:szCs w:val="28"/>
        </w:rPr>
        <w:t xml:space="preserve">      </w:t>
      </w:r>
      <w:r w:rsidRPr="00CD0EC8">
        <w:rPr>
          <w:rFonts w:asciiTheme="majorHAnsi" w:hAnsiTheme="majorHAnsi" w:cstheme="majorHAnsi"/>
          <w:b/>
          <w:bCs/>
          <w:sz w:val="28"/>
          <w:szCs w:val="28"/>
        </w:rPr>
        <w:t>MSSV</w:t>
      </w:r>
      <w:r w:rsidRPr="00CD0EC8">
        <w:rPr>
          <w:rFonts w:asciiTheme="majorHAnsi" w:hAnsiTheme="majorHAnsi" w:cstheme="majorHAnsi"/>
          <w:sz w:val="28"/>
          <w:szCs w:val="28"/>
        </w:rPr>
        <w:t xml:space="preserve">: </w:t>
      </w:r>
    </w:p>
    <w:p w14:paraId="27174C39" w14:textId="77777777" w:rsidR="00797641" w:rsidRDefault="00797641">
      <w:pPr>
        <w:rPr>
          <w:sz w:val="28"/>
          <w:szCs w:val="28"/>
          <w:highlight w:val="yellow"/>
        </w:rPr>
      </w:pPr>
    </w:p>
    <w:p w14:paraId="43D3E75F" w14:textId="77777777" w:rsidR="00797641" w:rsidRPr="00B25028" w:rsidRDefault="00DB35FC">
      <w:pPr>
        <w:jc w:val="center"/>
        <w:rPr>
          <w:rFonts w:asciiTheme="majorHAnsi" w:hAnsiTheme="majorHAnsi" w:cstheme="majorHAnsi"/>
          <w:b/>
          <w:bCs/>
          <w:color w:val="FF0000"/>
          <w:sz w:val="44"/>
          <w:szCs w:val="44"/>
        </w:rPr>
      </w:pPr>
      <w:r w:rsidRPr="00B25028">
        <w:rPr>
          <w:rFonts w:asciiTheme="majorHAnsi" w:hAnsiTheme="majorHAnsi" w:cstheme="majorHAnsi"/>
          <w:b/>
          <w:bCs/>
          <w:color w:val="FF0000"/>
          <w:sz w:val="44"/>
          <w:szCs w:val="44"/>
          <w:lang w:val="en-US"/>
        </w:rPr>
        <w:t>TÊN CHỦ ĐỀ: CÁCH BẢO QUẢN TRÁI CÂY</w:t>
      </w:r>
      <w:r w:rsidRPr="00B25028">
        <w:rPr>
          <w:rFonts w:asciiTheme="majorHAnsi" w:hAnsiTheme="majorHAnsi" w:cstheme="majorHAnsi"/>
          <w:b/>
          <w:bCs/>
          <w:color w:val="FF0000"/>
          <w:sz w:val="44"/>
          <w:szCs w:val="44"/>
        </w:rPr>
        <w:t xml:space="preserve"> </w:t>
      </w:r>
    </w:p>
    <w:p w14:paraId="335FF7FC" w14:textId="77777777" w:rsidR="00797641" w:rsidRDefault="00797641">
      <w:pPr>
        <w:rPr>
          <w:sz w:val="28"/>
          <w:szCs w:val="28"/>
        </w:rPr>
      </w:pPr>
    </w:p>
    <w:p w14:paraId="03B95B89" w14:textId="77777777" w:rsidR="00797641" w:rsidRDefault="00797641">
      <w:pPr>
        <w:rPr>
          <w:sz w:val="20"/>
          <w:szCs w:val="20"/>
        </w:rPr>
      </w:pPr>
    </w:p>
    <w:p w14:paraId="78F95A34" w14:textId="77777777" w:rsidR="00797641" w:rsidRPr="00B25028" w:rsidRDefault="00DB35FC">
      <w:pPr>
        <w:rPr>
          <w:rFonts w:asciiTheme="majorHAnsi" w:hAnsiTheme="majorHAnsi" w:cstheme="majorHAnsi"/>
          <w:b/>
          <w:bCs/>
          <w:color w:val="FF0000"/>
          <w:sz w:val="28"/>
          <w:szCs w:val="28"/>
        </w:rPr>
      </w:pPr>
      <w:r w:rsidRPr="00B25028">
        <w:rPr>
          <w:rFonts w:asciiTheme="majorHAnsi" w:hAnsiTheme="majorHAnsi" w:cstheme="majorHAnsi"/>
          <w:b/>
          <w:bCs/>
          <w:sz w:val="28"/>
          <w:szCs w:val="28"/>
        </w:rPr>
        <w:t xml:space="preserve">Ngành học: </w:t>
      </w:r>
      <w:r w:rsidRPr="00B25028">
        <w:rPr>
          <w:rFonts w:asciiTheme="majorHAnsi" w:hAnsiTheme="majorHAnsi" w:cstheme="majorHAnsi"/>
          <w:b/>
          <w:bCs/>
          <w:color w:val="FF0000"/>
          <w:sz w:val="28"/>
          <w:szCs w:val="28"/>
        </w:rPr>
        <w:t>Kỹ thuật làm bánh</w:t>
      </w:r>
    </w:p>
    <w:p w14:paraId="11066904" w14:textId="77777777" w:rsidR="00797641" w:rsidRPr="00B25028" w:rsidRDefault="00DB35FC">
      <w:pPr>
        <w:rPr>
          <w:rFonts w:asciiTheme="majorHAnsi" w:hAnsiTheme="majorHAnsi" w:cstheme="majorHAnsi"/>
          <w:b/>
          <w:bCs/>
          <w:color w:val="FF0000"/>
          <w:sz w:val="28"/>
          <w:szCs w:val="28"/>
        </w:rPr>
      </w:pPr>
      <w:r w:rsidRPr="00B25028">
        <w:rPr>
          <w:rFonts w:asciiTheme="majorHAnsi" w:hAnsiTheme="majorHAnsi" w:cstheme="majorHAnsi"/>
          <w:b/>
          <w:bCs/>
          <w:sz w:val="28"/>
          <w:szCs w:val="28"/>
        </w:rPr>
        <w:t xml:space="preserve">Lớp: </w:t>
      </w:r>
      <w:r w:rsidRPr="00B25028">
        <w:rPr>
          <w:rFonts w:asciiTheme="majorHAnsi" w:hAnsiTheme="majorHAnsi" w:cstheme="majorHAnsi"/>
          <w:b/>
          <w:bCs/>
          <w:color w:val="FF0000"/>
          <w:sz w:val="28"/>
          <w:szCs w:val="28"/>
        </w:rPr>
        <w:t>21T4 – KLB1</w:t>
      </w:r>
    </w:p>
    <w:p w14:paraId="3DF77620" w14:textId="77777777" w:rsidR="00797641" w:rsidRPr="00B25028" w:rsidRDefault="00797641">
      <w:pPr>
        <w:rPr>
          <w:rFonts w:asciiTheme="majorHAnsi" w:hAnsiTheme="majorHAnsi" w:cstheme="majorHAnsi"/>
          <w:b/>
          <w:bCs/>
          <w:color w:val="FF0000"/>
          <w:sz w:val="28"/>
          <w:szCs w:val="28"/>
        </w:rPr>
      </w:pPr>
    </w:p>
    <w:p w14:paraId="597B81E4" w14:textId="77777777" w:rsidR="00797641" w:rsidRPr="00B25028" w:rsidRDefault="00797641">
      <w:pPr>
        <w:rPr>
          <w:rFonts w:asciiTheme="majorHAnsi" w:hAnsiTheme="majorHAnsi" w:cstheme="majorHAnsi"/>
          <w:b/>
          <w:bCs/>
          <w:color w:val="FF0000"/>
          <w:sz w:val="28"/>
          <w:szCs w:val="28"/>
        </w:rPr>
      </w:pPr>
    </w:p>
    <w:p w14:paraId="7232E09E" w14:textId="77777777" w:rsidR="00797641" w:rsidRPr="00B25028" w:rsidRDefault="00DB35FC">
      <w:pPr>
        <w:jc w:val="center"/>
        <w:rPr>
          <w:rFonts w:asciiTheme="majorHAnsi" w:hAnsiTheme="majorHAnsi" w:cstheme="majorHAnsi"/>
          <w:b/>
          <w:bCs/>
          <w:color w:val="FF0000"/>
          <w:sz w:val="28"/>
          <w:szCs w:val="28"/>
        </w:rPr>
      </w:pPr>
      <w:r w:rsidRPr="00B25028">
        <w:rPr>
          <w:rFonts w:asciiTheme="majorHAnsi" w:hAnsiTheme="majorHAnsi" w:cstheme="majorHAnsi"/>
          <w:b/>
          <w:bCs/>
          <w:sz w:val="28"/>
          <w:szCs w:val="28"/>
        </w:rPr>
        <w:t xml:space="preserve">TIỂU LUẬN MÔN: </w:t>
      </w:r>
      <w:r w:rsidRPr="00B25028">
        <w:rPr>
          <w:rFonts w:asciiTheme="majorHAnsi" w:hAnsiTheme="majorHAnsi" w:cstheme="majorHAnsi"/>
          <w:b/>
          <w:bCs/>
          <w:color w:val="FF0000"/>
          <w:sz w:val="28"/>
          <w:szCs w:val="28"/>
        </w:rPr>
        <w:t>THƯƠNG PHẨM &amp; AN TOÀN THỰC PHẨM</w:t>
      </w:r>
    </w:p>
    <w:p w14:paraId="24DFF09B" w14:textId="77777777" w:rsidR="00797641" w:rsidRPr="00B25028" w:rsidRDefault="00DB35FC">
      <w:pPr>
        <w:jc w:val="center"/>
        <w:rPr>
          <w:rFonts w:asciiTheme="majorHAnsi" w:hAnsiTheme="majorHAnsi" w:cstheme="majorHAnsi"/>
          <w:b/>
          <w:bCs/>
          <w:color w:val="FF0000"/>
          <w:sz w:val="28"/>
          <w:szCs w:val="28"/>
        </w:rPr>
      </w:pPr>
      <w:r w:rsidRPr="00B25028">
        <w:rPr>
          <w:rFonts w:asciiTheme="majorHAnsi" w:hAnsiTheme="majorHAnsi" w:cstheme="majorHAnsi"/>
          <w:b/>
          <w:bCs/>
          <w:sz w:val="28"/>
          <w:szCs w:val="28"/>
        </w:rPr>
        <w:t xml:space="preserve">GVGD: </w:t>
      </w:r>
      <w:r w:rsidRPr="00B25028">
        <w:rPr>
          <w:rFonts w:asciiTheme="majorHAnsi" w:hAnsiTheme="majorHAnsi" w:cstheme="majorHAnsi"/>
          <w:b/>
          <w:bCs/>
          <w:sz w:val="28"/>
          <w:szCs w:val="28"/>
          <w:lang w:val="en-US"/>
        </w:rPr>
        <w:t xml:space="preserve">Ths. </w:t>
      </w:r>
      <w:r w:rsidRPr="00B25028">
        <w:rPr>
          <w:rFonts w:asciiTheme="majorHAnsi" w:hAnsiTheme="majorHAnsi" w:cstheme="majorHAnsi"/>
          <w:b/>
          <w:bCs/>
          <w:color w:val="FF0000"/>
          <w:sz w:val="28"/>
          <w:szCs w:val="28"/>
        </w:rPr>
        <w:t>PHẠM THỊ THANH THÚY</w:t>
      </w:r>
    </w:p>
    <w:p w14:paraId="3E1E30AB" w14:textId="77777777" w:rsidR="00797641" w:rsidRPr="00B25028" w:rsidRDefault="00797641">
      <w:pPr>
        <w:jc w:val="center"/>
        <w:rPr>
          <w:rFonts w:asciiTheme="majorHAnsi" w:hAnsiTheme="majorHAnsi" w:cstheme="majorHAnsi"/>
          <w:b/>
          <w:bCs/>
          <w:color w:val="FF0000"/>
          <w:sz w:val="28"/>
          <w:szCs w:val="28"/>
        </w:rPr>
      </w:pPr>
    </w:p>
    <w:p w14:paraId="273DD91A" w14:textId="77777777" w:rsidR="00797641" w:rsidRPr="00B25028" w:rsidRDefault="00797641">
      <w:pPr>
        <w:jc w:val="center"/>
        <w:rPr>
          <w:rFonts w:asciiTheme="majorHAnsi" w:hAnsiTheme="majorHAnsi" w:cstheme="majorHAnsi"/>
          <w:b/>
          <w:bCs/>
          <w:color w:val="FF0000"/>
          <w:sz w:val="28"/>
          <w:szCs w:val="28"/>
        </w:rPr>
      </w:pPr>
    </w:p>
    <w:p w14:paraId="0ABE9124" w14:textId="77777777" w:rsidR="00797641" w:rsidRPr="00B25028" w:rsidRDefault="00797641">
      <w:pPr>
        <w:jc w:val="center"/>
        <w:rPr>
          <w:rFonts w:asciiTheme="majorHAnsi" w:hAnsiTheme="majorHAnsi" w:cstheme="majorHAnsi"/>
          <w:b/>
          <w:bCs/>
          <w:color w:val="FF0000"/>
          <w:sz w:val="28"/>
          <w:szCs w:val="28"/>
        </w:rPr>
      </w:pPr>
    </w:p>
    <w:p w14:paraId="4BD2CB9F" w14:textId="77777777" w:rsidR="00797641" w:rsidRPr="00B25028" w:rsidRDefault="00DB35FC">
      <w:pPr>
        <w:jc w:val="center"/>
        <w:rPr>
          <w:rFonts w:asciiTheme="majorHAnsi" w:hAnsiTheme="majorHAnsi" w:cstheme="majorHAnsi"/>
          <w:sz w:val="28"/>
          <w:szCs w:val="28"/>
        </w:rPr>
      </w:pPr>
      <w:r w:rsidRPr="00B25028">
        <w:rPr>
          <w:rFonts w:asciiTheme="majorHAnsi" w:hAnsiTheme="majorHAnsi" w:cstheme="majorHAnsi"/>
          <w:b/>
          <w:sz w:val="24"/>
          <w:szCs w:val="24"/>
        </w:rPr>
        <w:t>Thành phố Hồ Chí Minh – 2021</w:t>
      </w:r>
      <w:r w:rsidRPr="00B25028">
        <w:rPr>
          <w:rFonts w:asciiTheme="majorHAnsi" w:hAnsiTheme="majorHAnsi" w:cstheme="majorHAnsi"/>
          <w:b/>
          <w:bCs/>
          <w:sz w:val="32"/>
          <w:szCs w:val="32"/>
        </w:rPr>
        <w:br w:type="page"/>
      </w:r>
      <w:r w:rsidRPr="00B25028">
        <w:rPr>
          <w:rFonts w:asciiTheme="majorHAnsi" w:hAnsiTheme="majorHAnsi" w:cstheme="majorHAnsi"/>
          <w:b/>
          <w:bCs/>
          <w:sz w:val="28"/>
          <w:szCs w:val="28"/>
          <w:lang w:val="en-US"/>
        </w:rPr>
        <w:lastRenderedPageBreak/>
        <w:t>ỦY BAN NHÂN DÂN THÀNH PHỐ HỒ CHÍ MINH</w:t>
      </w:r>
    </w:p>
    <w:p w14:paraId="70DA7FC8" w14:textId="77777777" w:rsidR="00797641" w:rsidRPr="00B25028" w:rsidRDefault="00DB35FC">
      <w:pPr>
        <w:jc w:val="center"/>
        <w:rPr>
          <w:rFonts w:asciiTheme="majorHAnsi" w:hAnsiTheme="majorHAnsi" w:cstheme="majorHAnsi"/>
          <w:b/>
          <w:bCs/>
          <w:sz w:val="28"/>
          <w:szCs w:val="28"/>
          <w:lang w:val="en-US"/>
        </w:rPr>
      </w:pPr>
      <w:r w:rsidRPr="00B25028">
        <w:rPr>
          <w:rFonts w:asciiTheme="majorHAnsi" w:hAnsiTheme="majorHAnsi" w:cstheme="majorHAnsi"/>
          <w:b/>
          <w:bCs/>
          <w:sz w:val="28"/>
          <w:szCs w:val="28"/>
          <w:lang w:val="en-US"/>
        </w:rPr>
        <w:t>TRƯỜNG CAO ĐẲNG LÝ TỰ TRỌNG THÀNH PHỐ HỒ CHÍ MINH</w:t>
      </w:r>
    </w:p>
    <w:p w14:paraId="09650083" w14:textId="77777777" w:rsidR="00797641" w:rsidRPr="00B25028" w:rsidRDefault="00DB35FC">
      <w:pPr>
        <w:jc w:val="center"/>
        <w:rPr>
          <w:rFonts w:asciiTheme="majorHAnsi" w:hAnsiTheme="majorHAnsi" w:cstheme="majorHAnsi"/>
          <w:b/>
          <w:bCs/>
          <w:sz w:val="32"/>
          <w:szCs w:val="32"/>
          <w:lang w:val="en-US"/>
        </w:rPr>
      </w:pPr>
      <w:r w:rsidRPr="00B25028">
        <w:rPr>
          <w:rFonts w:asciiTheme="majorHAnsi" w:hAnsiTheme="majorHAnsi" w:cstheme="majorHAnsi"/>
          <w:b/>
          <w:bCs/>
          <w:sz w:val="32"/>
          <w:szCs w:val="32"/>
          <w:lang w:val="en-US"/>
        </w:rPr>
        <w:t>KHOA KINH TẾ</w:t>
      </w:r>
    </w:p>
    <w:p w14:paraId="02D167F4" w14:textId="77777777" w:rsidR="00797641" w:rsidRDefault="00DB35FC">
      <w:pPr>
        <w:jc w:val="center"/>
        <w:rPr>
          <w:rFonts w:ascii="Calibri Light" w:hAnsi="Calibri Light" w:cs="Calibri Light"/>
          <w:b/>
          <w:bCs/>
          <w:sz w:val="32"/>
          <w:szCs w:val="32"/>
          <w:lang w:val="en-US"/>
        </w:rPr>
      </w:pPr>
      <w:r>
        <w:rPr>
          <w:rFonts w:ascii="Calibri Light" w:hAnsi="Calibri Light" w:cs="Calibri Light"/>
          <w:b/>
          <w:bCs/>
          <w:noProof/>
          <w:sz w:val="32"/>
          <w:szCs w:val="32"/>
          <w:lang w:val="en-US" w:eastAsia="en-US"/>
        </w:rPr>
        <w:drawing>
          <wp:inline distT="0" distB="0" distL="0" distR="0" wp14:anchorId="31BDD099" wp14:editId="59F83C39">
            <wp:extent cx="1495425" cy="1020915"/>
            <wp:effectExtent l="0" t="0" r="0" b="8255"/>
            <wp:docPr id="1027" name="Picture 9" descr="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 cstate="print"/>
                    <a:srcRect/>
                    <a:stretch/>
                  </pic:blipFill>
                  <pic:spPr>
                    <a:xfrm>
                      <a:off x="0" y="0"/>
                      <a:ext cx="1495425" cy="1020915"/>
                    </a:xfrm>
                    <a:prstGeom prst="rect">
                      <a:avLst/>
                    </a:prstGeom>
                    <a:ln>
                      <a:noFill/>
                    </a:ln>
                  </pic:spPr>
                </pic:pic>
              </a:graphicData>
            </a:graphic>
          </wp:inline>
        </w:drawing>
      </w:r>
    </w:p>
    <w:p w14:paraId="368D9E42" w14:textId="77777777" w:rsidR="00797641" w:rsidRDefault="00797641">
      <w:pPr>
        <w:rPr>
          <w:rFonts w:ascii="Calibri Light" w:hAnsi="Calibri Light" w:cs="Calibri Light"/>
          <w:b/>
          <w:bCs/>
          <w:sz w:val="32"/>
          <w:szCs w:val="32"/>
          <w:lang w:val="en-US"/>
        </w:rPr>
      </w:pPr>
    </w:p>
    <w:p w14:paraId="71FD20AB" w14:textId="7126315B" w:rsidR="00797641" w:rsidRPr="00ED3F98" w:rsidRDefault="00DB35FC">
      <w:pPr>
        <w:rPr>
          <w:rFonts w:asciiTheme="majorHAnsi" w:hAnsiTheme="majorHAnsi" w:cstheme="majorHAnsi"/>
          <w:b/>
          <w:bCs/>
          <w:sz w:val="28"/>
          <w:szCs w:val="28"/>
        </w:rPr>
      </w:pPr>
      <w:r w:rsidRPr="00B25028">
        <w:rPr>
          <w:rFonts w:asciiTheme="majorHAnsi" w:hAnsiTheme="majorHAnsi" w:cstheme="majorHAnsi"/>
          <w:b/>
          <w:bCs/>
          <w:sz w:val="28"/>
          <w:szCs w:val="28"/>
        </w:rPr>
        <w:t>SVTH: 1</w:t>
      </w:r>
      <w:r w:rsidRPr="00B25028">
        <w:rPr>
          <w:rFonts w:asciiTheme="majorHAnsi" w:hAnsiTheme="majorHAnsi" w:cstheme="majorHAnsi"/>
          <w:sz w:val="28"/>
          <w:szCs w:val="28"/>
        </w:rPr>
        <w:t>.</w:t>
      </w:r>
      <w:r w:rsidRPr="00ED3F98">
        <w:rPr>
          <w:rFonts w:asciiTheme="majorHAnsi" w:hAnsiTheme="majorHAnsi" w:cstheme="majorHAnsi"/>
          <w:b/>
          <w:bCs/>
          <w:sz w:val="28"/>
          <w:szCs w:val="28"/>
        </w:rPr>
        <w:t xml:space="preserve"> PHẠM BĂNG BĂNG                  </w:t>
      </w:r>
      <w:r w:rsidR="003371F7">
        <w:rPr>
          <w:rFonts w:asciiTheme="majorHAnsi" w:hAnsiTheme="majorHAnsi" w:cstheme="majorHAnsi"/>
          <w:b/>
          <w:bCs/>
          <w:sz w:val="28"/>
          <w:szCs w:val="28"/>
        </w:rPr>
        <w:t xml:space="preserve"> </w:t>
      </w:r>
      <w:r w:rsidRPr="00ED3F98">
        <w:rPr>
          <w:rFonts w:asciiTheme="majorHAnsi" w:hAnsiTheme="majorHAnsi" w:cstheme="majorHAnsi"/>
          <w:b/>
          <w:bCs/>
          <w:sz w:val="28"/>
          <w:szCs w:val="28"/>
        </w:rPr>
        <w:t>MSSV:21002654</w:t>
      </w:r>
    </w:p>
    <w:p w14:paraId="16DB3709" w14:textId="77777777" w:rsidR="00797641" w:rsidRPr="00ED3F98" w:rsidRDefault="00DB35FC">
      <w:pPr>
        <w:ind w:left="720"/>
        <w:rPr>
          <w:rFonts w:asciiTheme="majorHAnsi" w:hAnsiTheme="majorHAnsi" w:cstheme="majorHAnsi"/>
          <w:b/>
          <w:bCs/>
          <w:sz w:val="28"/>
          <w:szCs w:val="28"/>
        </w:rPr>
      </w:pPr>
      <w:r w:rsidRPr="00ED3F98">
        <w:rPr>
          <w:rFonts w:asciiTheme="majorHAnsi" w:hAnsiTheme="majorHAnsi" w:cstheme="majorHAnsi"/>
          <w:b/>
          <w:bCs/>
          <w:sz w:val="28"/>
          <w:szCs w:val="28"/>
        </w:rPr>
        <w:t xml:space="preserve">   2. ĐINH THÚY VY (Không làm)    MSSV: 21004013</w:t>
      </w:r>
    </w:p>
    <w:p w14:paraId="72DB11EF" w14:textId="77777777" w:rsidR="00797641" w:rsidRPr="00ED3F98" w:rsidRDefault="00DB35FC">
      <w:pPr>
        <w:ind w:left="720"/>
        <w:rPr>
          <w:rFonts w:ascii="Calibri Light" w:hAnsi="Calibri Light" w:cs="Calibri Light"/>
          <w:b/>
          <w:bCs/>
          <w:sz w:val="28"/>
          <w:szCs w:val="28"/>
        </w:rPr>
      </w:pPr>
      <w:r w:rsidRPr="00ED3F98">
        <w:rPr>
          <w:rFonts w:asciiTheme="majorHAnsi" w:hAnsiTheme="majorHAnsi" w:cstheme="majorHAnsi"/>
          <w:b/>
          <w:bCs/>
          <w:sz w:val="28"/>
          <w:szCs w:val="28"/>
        </w:rPr>
        <w:t xml:space="preserve">   3. TRẦN GIA BẢO (Không làm)    MSSV:</w:t>
      </w:r>
      <w:r w:rsidRPr="00ED3F98">
        <w:rPr>
          <w:rFonts w:ascii="Calibri Light" w:hAnsi="Calibri Light" w:cs="Calibri Light"/>
          <w:b/>
          <w:bCs/>
          <w:sz w:val="28"/>
          <w:szCs w:val="28"/>
        </w:rPr>
        <w:t xml:space="preserve"> </w:t>
      </w:r>
    </w:p>
    <w:p w14:paraId="594BEA78" w14:textId="77777777" w:rsidR="00797641" w:rsidRDefault="00797641">
      <w:pPr>
        <w:rPr>
          <w:rFonts w:ascii="Calibri Light" w:hAnsi="Calibri Light" w:cs="Calibri Light"/>
          <w:b/>
          <w:bCs/>
          <w:sz w:val="32"/>
          <w:szCs w:val="32"/>
          <w:highlight w:val="yellow"/>
          <w:lang w:val="en-US"/>
        </w:rPr>
      </w:pPr>
    </w:p>
    <w:p w14:paraId="506EE61E" w14:textId="77777777" w:rsidR="00797641" w:rsidRDefault="00797641">
      <w:pPr>
        <w:rPr>
          <w:rFonts w:ascii="Calibri Light" w:hAnsi="Calibri Light" w:cs="Calibri Light"/>
          <w:b/>
          <w:bCs/>
          <w:sz w:val="32"/>
          <w:szCs w:val="32"/>
          <w:highlight w:val="yellow"/>
          <w:lang w:val="en-US"/>
        </w:rPr>
      </w:pPr>
    </w:p>
    <w:p w14:paraId="497EF5A6" w14:textId="17E54912" w:rsidR="00797641" w:rsidRPr="00541108" w:rsidRDefault="00DB35FC" w:rsidP="00EA12AE">
      <w:pPr>
        <w:jc w:val="center"/>
        <w:rPr>
          <w:rFonts w:asciiTheme="majorHAnsi" w:hAnsiTheme="majorHAnsi" w:cstheme="majorHAnsi"/>
          <w:b/>
          <w:bCs/>
          <w:sz w:val="32"/>
          <w:szCs w:val="32"/>
          <w:lang w:val="en-US"/>
        </w:rPr>
      </w:pPr>
      <w:r w:rsidRPr="00541108">
        <w:rPr>
          <w:rFonts w:asciiTheme="majorHAnsi" w:hAnsiTheme="majorHAnsi" w:cstheme="majorHAnsi"/>
          <w:b/>
          <w:bCs/>
          <w:sz w:val="32"/>
          <w:szCs w:val="32"/>
          <w:lang w:val="en-US"/>
        </w:rPr>
        <w:t xml:space="preserve">TÊN CHỦ ĐỀ: </w:t>
      </w:r>
      <w:r w:rsidR="003371F7">
        <w:rPr>
          <w:rFonts w:asciiTheme="majorHAnsi" w:hAnsiTheme="majorHAnsi" w:cstheme="majorHAnsi"/>
          <w:b/>
          <w:bCs/>
          <w:sz w:val="32"/>
          <w:szCs w:val="32"/>
          <w:lang w:val="en-US"/>
        </w:rPr>
        <w:t xml:space="preserve">DỰ ÁN KINH </w:t>
      </w:r>
      <w:proofErr w:type="gramStart"/>
      <w:r w:rsidR="003371F7">
        <w:rPr>
          <w:rFonts w:asciiTheme="majorHAnsi" w:hAnsiTheme="majorHAnsi" w:cstheme="majorHAnsi"/>
          <w:b/>
          <w:bCs/>
          <w:sz w:val="32"/>
          <w:szCs w:val="32"/>
          <w:lang w:val="en-US"/>
        </w:rPr>
        <w:t xml:space="preserve">DOANH </w:t>
      </w:r>
      <w:r w:rsidRPr="00541108">
        <w:rPr>
          <w:rFonts w:asciiTheme="majorHAnsi" w:hAnsiTheme="majorHAnsi" w:cstheme="majorHAnsi"/>
          <w:b/>
          <w:bCs/>
          <w:sz w:val="32"/>
          <w:szCs w:val="32"/>
          <w:lang w:val="en-US"/>
        </w:rPr>
        <w:t xml:space="preserve"> “</w:t>
      </w:r>
      <w:proofErr w:type="gramEnd"/>
      <w:r w:rsidRPr="00541108">
        <w:rPr>
          <w:rFonts w:asciiTheme="majorHAnsi" w:hAnsiTheme="majorHAnsi" w:cstheme="majorHAnsi"/>
          <w:b/>
          <w:bCs/>
          <w:sz w:val="32"/>
          <w:szCs w:val="32"/>
          <w:lang w:val="en-US"/>
        </w:rPr>
        <w:t xml:space="preserve"> CÁCH BẢO QUẢN TRÁI CÂY ”</w:t>
      </w:r>
    </w:p>
    <w:p w14:paraId="26A2B899" w14:textId="77777777" w:rsidR="00797641" w:rsidRDefault="00797641">
      <w:pPr>
        <w:rPr>
          <w:rFonts w:ascii="Calibri Light" w:hAnsi="Calibri Light" w:cs="Calibri Light"/>
          <w:b/>
          <w:bCs/>
          <w:sz w:val="32"/>
          <w:szCs w:val="32"/>
          <w:lang w:val="en-US"/>
        </w:rPr>
      </w:pPr>
    </w:p>
    <w:p w14:paraId="4B909083" w14:textId="77777777" w:rsidR="00797641" w:rsidRDefault="00797641">
      <w:pPr>
        <w:rPr>
          <w:rFonts w:ascii="Calibri Light" w:hAnsi="Calibri Light" w:cs="Calibri Light"/>
          <w:b/>
          <w:bCs/>
          <w:sz w:val="32"/>
          <w:szCs w:val="32"/>
          <w:lang w:val="en-US"/>
        </w:rPr>
      </w:pPr>
    </w:p>
    <w:p w14:paraId="0404BDA5" w14:textId="77777777" w:rsidR="00797641" w:rsidRPr="003838CB" w:rsidRDefault="00DB35FC">
      <w:pPr>
        <w:rPr>
          <w:rFonts w:asciiTheme="majorHAnsi" w:hAnsiTheme="majorHAnsi" w:cstheme="majorHAnsi"/>
          <w:b/>
          <w:bCs/>
          <w:sz w:val="32"/>
          <w:szCs w:val="32"/>
          <w:lang w:val="fr-FR"/>
        </w:rPr>
      </w:pPr>
      <w:r w:rsidRPr="003838CB">
        <w:rPr>
          <w:rFonts w:asciiTheme="majorHAnsi" w:hAnsiTheme="majorHAnsi" w:cstheme="majorHAnsi"/>
          <w:b/>
          <w:bCs/>
          <w:sz w:val="32"/>
          <w:szCs w:val="32"/>
          <w:lang w:val="en-US"/>
        </w:rPr>
        <w:t>Ngành học:</w:t>
      </w:r>
      <w:r w:rsidRPr="003838CB">
        <w:rPr>
          <w:rFonts w:asciiTheme="majorHAnsi" w:hAnsiTheme="majorHAnsi" w:cstheme="majorHAnsi"/>
          <w:b/>
          <w:bCs/>
          <w:sz w:val="32"/>
          <w:szCs w:val="32"/>
          <w:lang w:val="fr-FR"/>
        </w:rPr>
        <w:t xml:space="preserve"> Kĩ thuật làm bánh</w:t>
      </w:r>
    </w:p>
    <w:p w14:paraId="44EC246E" w14:textId="77777777" w:rsidR="00797641" w:rsidRPr="003838CB" w:rsidRDefault="00DB35FC">
      <w:pPr>
        <w:rPr>
          <w:rFonts w:asciiTheme="majorHAnsi" w:hAnsiTheme="majorHAnsi" w:cstheme="majorHAnsi"/>
          <w:b/>
          <w:bCs/>
          <w:sz w:val="32"/>
          <w:szCs w:val="32"/>
          <w:lang w:val="fr-FR"/>
        </w:rPr>
      </w:pPr>
      <w:r w:rsidRPr="003838CB">
        <w:rPr>
          <w:rFonts w:asciiTheme="majorHAnsi" w:hAnsiTheme="majorHAnsi" w:cstheme="majorHAnsi"/>
          <w:b/>
          <w:bCs/>
          <w:sz w:val="32"/>
          <w:szCs w:val="32"/>
          <w:lang w:val="fr-FR"/>
        </w:rPr>
        <w:t xml:space="preserve">Lớp </w:t>
      </w:r>
      <w:proofErr w:type="gramStart"/>
      <w:r w:rsidRPr="003838CB">
        <w:rPr>
          <w:rFonts w:asciiTheme="majorHAnsi" w:hAnsiTheme="majorHAnsi" w:cstheme="majorHAnsi"/>
          <w:b/>
          <w:bCs/>
          <w:sz w:val="32"/>
          <w:szCs w:val="32"/>
          <w:lang w:val="fr-FR"/>
        </w:rPr>
        <w:t>học:</w:t>
      </w:r>
      <w:proofErr w:type="gramEnd"/>
      <w:r w:rsidRPr="003838CB">
        <w:rPr>
          <w:rFonts w:asciiTheme="majorHAnsi" w:hAnsiTheme="majorHAnsi" w:cstheme="majorHAnsi"/>
          <w:b/>
          <w:bCs/>
          <w:sz w:val="32"/>
          <w:szCs w:val="32"/>
          <w:lang w:val="fr-FR"/>
        </w:rPr>
        <w:t xml:space="preserve"> 21T4-KLB1</w:t>
      </w:r>
    </w:p>
    <w:p w14:paraId="323E605C" w14:textId="77777777" w:rsidR="00797641" w:rsidRPr="003838CB" w:rsidRDefault="00DB35FC">
      <w:pPr>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tab/>
      </w:r>
      <w:r w:rsidRPr="003838CB">
        <w:rPr>
          <w:rFonts w:asciiTheme="majorHAnsi" w:hAnsiTheme="majorHAnsi" w:cstheme="majorHAnsi"/>
          <w:b/>
          <w:bCs/>
          <w:sz w:val="32"/>
          <w:szCs w:val="32"/>
          <w:lang w:val="en-US"/>
        </w:rPr>
        <w:tab/>
      </w:r>
    </w:p>
    <w:p w14:paraId="1E037F71" w14:textId="77777777" w:rsidR="00797641" w:rsidRPr="003838CB" w:rsidRDefault="00797641">
      <w:pPr>
        <w:rPr>
          <w:rFonts w:asciiTheme="majorHAnsi" w:hAnsiTheme="majorHAnsi" w:cstheme="majorHAnsi"/>
          <w:b/>
          <w:bCs/>
          <w:sz w:val="32"/>
          <w:szCs w:val="32"/>
          <w:lang w:val="en-US"/>
        </w:rPr>
      </w:pPr>
    </w:p>
    <w:p w14:paraId="073CD99C" w14:textId="77777777" w:rsidR="00797641" w:rsidRPr="003838CB" w:rsidRDefault="00DB35FC">
      <w:pPr>
        <w:jc w:val="center"/>
        <w:rPr>
          <w:rFonts w:asciiTheme="majorHAnsi" w:hAnsiTheme="majorHAnsi" w:cstheme="majorHAnsi"/>
          <w:b/>
          <w:bCs/>
          <w:color w:val="FF0000"/>
          <w:sz w:val="28"/>
          <w:szCs w:val="28"/>
        </w:rPr>
      </w:pPr>
      <w:r w:rsidRPr="003838CB">
        <w:rPr>
          <w:rFonts w:asciiTheme="majorHAnsi" w:hAnsiTheme="majorHAnsi" w:cstheme="majorHAnsi"/>
          <w:b/>
          <w:bCs/>
          <w:sz w:val="28"/>
          <w:szCs w:val="28"/>
        </w:rPr>
        <w:t xml:space="preserve">TIỂU LUẬN MÔN: </w:t>
      </w:r>
      <w:r w:rsidRPr="003838CB">
        <w:rPr>
          <w:rFonts w:asciiTheme="majorHAnsi" w:hAnsiTheme="majorHAnsi" w:cstheme="majorHAnsi"/>
          <w:b/>
          <w:bCs/>
          <w:color w:val="FF0000"/>
          <w:sz w:val="28"/>
          <w:szCs w:val="28"/>
        </w:rPr>
        <w:t>THƯƠNG PHẨM &amp; AN TOÀN THỰC PHẨM</w:t>
      </w:r>
    </w:p>
    <w:p w14:paraId="4474FB0E" w14:textId="77777777" w:rsidR="00797641" w:rsidRPr="003838CB" w:rsidRDefault="00DB35FC">
      <w:pPr>
        <w:jc w:val="center"/>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t>GV CHẤM 1</w:t>
      </w:r>
      <w:r w:rsidRPr="003838CB">
        <w:rPr>
          <w:rFonts w:asciiTheme="majorHAnsi" w:hAnsiTheme="majorHAnsi" w:cstheme="majorHAnsi"/>
          <w:b/>
          <w:bCs/>
          <w:sz w:val="32"/>
          <w:szCs w:val="32"/>
          <w:lang w:val="en-US"/>
        </w:rPr>
        <w:tab/>
      </w:r>
      <w:r w:rsidRPr="003838CB">
        <w:rPr>
          <w:rFonts w:asciiTheme="majorHAnsi" w:hAnsiTheme="majorHAnsi" w:cstheme="majorHAnsi"/>
          <w:b/>
          <w:bCs/>
          <w:sz w:val="32"/>
          <w:szCs w:val="32"/>
          <w:lang w:val="en-US"/>
        </w:rPr>
        <w:tab/>
      </w:r>
      <w:r w:rsidRPr="003838CB">
        <w:rPr>
          <w:rFonts w:asciiTheme="majorHAnsi" w:hAnsiTheme="majorHAnsi" w:cstheme="majorHAnsi"/>
          <w:b/>
          <w:bCs/>
          <w:sz w:val="32"/>
          <w:szCs w:val="32"/>
          <w:lang w:val="en-US"/>
        </w:rPr>
        <w:tab/>
      </w:r>
      <w:r w:rsidRPr="003838CB">
        <w:rPr>
          <w:rFonts w:asciiTheme="majorHAnsi" w:hAnsiTheme="majorHAnsi" w:cstheme="majorHAnsi"/>
          <w:b/>
          <w:bCs/>
          <w:sz w:val="32"/>
          <w:szCs w:val="32"/>
          <w:lang w:val="en-US"/>
        </w:rPr>
        <w:tab/>
      </w:r>
      <w:r w:rsidRPr="003838CB">
        <w:rPr>
          <w:rFonts w:asciiTheme="majorHAnsi" w:hAnsiTheme="majorHAnsi" w:cstheme="majorHAnsi"/>
          <w:b/>
          <w:bCs/>
          <w:sz w:val="32"/>
          <w:szCs w:val="32"/>
          <w:lang w:val="en-US"/>
        </w:rPr>
        <w:tab/>
        <w:t>GV CHẤM 2</w:t>
      </w:r>
    </w:p>
    <w:p w14:paraId="56D02991" w14:textId="77777777" w:rsidR="00797641" w:rsidRPr="003838CB" w:rsidRDefault="00DB35FC">
      <w:pPr>
        <w:jc w:val="center"/>
        <w:rPr>
          <w:rFonts w:asciiTheme="majorHAnsi" w:hAnsiTheme="majorHAnsi" w:cstheme="majorHAnsi"/>
          <w:b/>
          <w:bCs/>
          <w:i/>
          <w:sz w:val="32"/>
          <w:szCs w:val="32"/>
          <w:lang w:val="en-US"/>
        </w:rPr>
      </w:pPr>
      <w:r w:rsidRPr="003838CB">
        <w:rPr>
          <w:rFonts w:asciiTheme="majorHAnsi" w:hAnsiTheme="majorHAnsi" w:cstheme="majorHAnsi"/>
          <w:b/>
          <w:bCs/>
          <w:i/>
          <w:sz w:val="32"/>
          <w:szCs w:val="32"/>
          <w:lang w:val="en-US"/>
        </w:rPr>
        <w:t xml:space="preserve">(Ký và ghi rõ họ và tên) </w:t>
      </w:r>
      <w:r w:rsidRPr="003838CB">
        <w:rPr>
          <w:rFonts w:asciiTheme="majorHAnsi" w:hAnsiTheme="majorHAnsi" w:cstheme="majorHAnsi"/>
          <w:b/>
          <w:bCs/>
          <w:i/>
          <w:sz w:val="32"/>
          <w:szCs w:val="32"/>
          <w:lang w:val="en-US"/>
        </w:rPr>
        <w:tab/>
      </w:r>
      <w:r w:rsidRPr="003838CB">
        <w:rPr>
          <w:rFonts w:asciiTheme="majorHAnsi" w:hAnsiTheme="majorHAnsi" w:cstheme="majorHAnsi"/>
          <w:b/>
          <w:bCs/>
          <w:i/>
          <w:sz w:val="32"/>
          <w:szCs w:val="32"/>
          <w:lang w:val="en-US"/>
        </w:rPr>
        <w:tab/>
      </w:r>
      <w:r w:rsidRPr="003838CB">
        <w:rPr>
          <w:rFonts w:asciiTheme="majorHAnsi" w:hAnsiTheme="majorHAnsi" w:cstheme="majorHAnsi"/>
          <w:b/>
          <w:bCs/>
          <w:i/>
          <w:sz w:val="32"/>
          <w:szCs w:val="32"/>
          <w:lang w:val="en-US"/>
        </w:rPr>
        <w:tab/>
      </w:r>
      <w:r w:rsidRPr="003838CB">
        <w:rPr>
          <w:rFonts w:asciiTheme="majorHAnsi" w:hAnsiTheme="majorHAnsi" w:cstheme="majorHAnsi"/>
          <w:b/>
          <w:bCs/>
          <w:i/>
          <w:sz w:val="32"/>
          <w:szCs w:val="32"/>
          <w:lang w:val="en-US"/>
        </w:rPr>
        <w:tab/>
        <w:t xml:space="preserve"> (Ký và ghi rõ họ và tên)</w:t>
      </w:r>
    </w:p>
    <w:p w14:paraId="0AD78595" w14:textId="77777777" w:rsidR="00797641" w:rsidRPr="003838CB" w:rsidRDefault="00DB35FC">
      <w:pPr>
        <w:jc w:val="center"/>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lastRenderedPageBreak/>
        <w:t>Thành phố Hồ Chí Minh – 2021</w:t>
      </w:r>
    </w:p>
    <w:p w14:paraId="092C59CF" w14:textId="77777777" w:rsidR="00797641" w:rsidRDefault="00DB35FC">
      <w:pPr>
        <w:rPr>
          <w:rFonts w:ascii="Calibri Light" w:hAnsi="Calibri Light" w:cs="Calibri Light"/>
          <w:b/>
          <w:bCs/>
          <w:sz w:val="32"/>
          <w:szCs w:val="32"/>
          <w:lang w:val="en-US"/>
        </w:rPr>
      </w:pPr>
      <w:r>
        <w:rPr>
          <w:rFonts w:ascii="Calibri Light" w:hAnsi="Calibri Light" w:cs="Calibri Light"/>
          <w:b/>
          <w:bCs/>
          <w:noProof/>
          <w:sz w:val="32"/>
          <w:szCs w:val="32"/>
          <w:lang w:val="en-US" w:eastAsia="en-US"/>
        </w:rPr>
        <w:drawing>
          <wp:anchor distT="0" distB="0" distL="0" distR="0" simplePos="0" relativeHeight="7" behindDoc="0" locked="0" layoutInCell="1" allowOverlap="1" wp14:anchorId="232B2ADB" wp14:editId="4A17C65C">
            <wp:simplePos x="0" y="0"/>
            <wp:positionH relativeFrom="column">
              <wp:posOffset>-635</wp:posOffset>
            </wp:positionH>
            <wp:positionV relativeFrom="paragraph">
              <wp:posOffset>343534</wp:posOffset>
            </wp:positionV>
            <wp:extent cx="5983104" cy="4948714"/>
            <wp:effectExtent l="0" t="0" r="0" b="5080"/>
            <wp:wrapTopAndBottom/>
            <wp:docPr id="1028" name="Hình ảnh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Hình ảnh 3"/>
                    <pic:cNvPicPr/>
                  </pic:nvPicPr>
                  <pic:blipFill>
                    <a:blip r:embed="rId9" cstate="print"/>
                    <a:srcRect/>
                    <a:stretch/>
                  </pic:blipFill>
                  <pic:spPr>
                    <a:xfrm>
                      <a:off x="0" y="0"/>
                      <a:ext cx="5983104" cy="4948714"/>
                    </a:xfrm>
                    <a:prstGeom prst="rect">
                      <a:avLst/>
                    </a:prstGeom>
                  </pic:spPr>
                </pic:pic>
              </a:graphicData>
            </a:graphic>
          </wp:anchor>
        </w:drawing>
      </w:r>
    </w:p>
    <w:p w14:paraId="057E01EA" w14:textId="77777777" w:rsidR="00797641" w:rsidRDefault="00797641">
      <w:pPr>
        <w:rPr>
          <w:rFonts w:ascii="Calibri Light" w:hAnsi="Calibri Light" w:cs="Calibri Light"/>
          <w:b/>
          <w:bCs/>
          <w:sz w:val="32"/>
          <w:szCs w:val="32"/>
          <w:lang w:val="en-US"/>
        </w:rPr>
        <w:sectPr w:rsidR="00797641">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4E1C2BD3" w14:textId="77777777" w:rsidR="00797641" w:rsidRPr="003838CB" w:rsidRDefault="00DB35FC">
      <w:pPr>
        <w:jc w:val="center"/>
        <w:rPr>
          <w:rFonts w:asciiTheme="majorHAnsi" w:hAnsiTheme="majorHAnsi" w:cstheme="majorHAnsi"/>
          <w:b/>
          <w:bCs/>
          <w:sz w:val="32"/>
          <w:szCs w:val="32"/>
          <w:lang w:val="en-US"/>
        </w:rPr>
      </w:pPr>
      <w:r w:rsidRPr="003838CB">
        <w:rPr>
          <w:rFonts w:asciiTheme="majorHAnsi" w:hAnsiTheme="majorHAnsi" w:cstheme="majorHAnsi"/>
          <w:b/>
          <w:bCs/>
          <w:sz w:val="32"/>
          <w:szCs w:val="32"/>
        </w:rPr>
        <w:lastRenderedPageBreak/>
        <w:t>LỜI CẢM ƠN</w:t>
      </w:r>
    </w:p>
    <w:p w14:paraId="29CA11E0" w14:textId="77777777" w:rsidR="00797641" w:rsidRPr="003838CB" w:rsidRDefault="00DB35FC">
      <w:pPr>
        <w:jc w:val="both"/>
        <w:rPr>
          <w:rFonts w:asciiTheme="majorHAnsi" w:hAnsiTheme="majorHAnsi" w:cstheme="majorHAnsi"/>
          <w:bCs/>
          <w:sz w:val="32"/>
          <w:szCs w:val="32"/>
          <w:lang w:val="en-US"/>
        </w:rPr>
      </w:pPr>
      <w:r w:rsidRPr="003838CB">
        <w:rPr>
          <w:rFonts w:asciiTheme="majorHAnsi" w:hAnsiTheme="majorHAnsi" w:cstheme="majorHAnsi"/>
          <w:bCs/>
          <w:sz w:val="32"/>
          <w:szCs w:val="32"/>
          <w:lang w:val="en-US"/>
        </w:rPr>
        <w:t>Để hoàn thành tiểu luận này, em xin gửi lời cảm ơn chân thành đến:</w:t>
      </w:r>
    </w:p>
    <w:p w14:paraId="481C7825" w14:textId="77777777" w:rsidR="00797641" w:rsidRPr="003838CB" w:rsidRDefault="00DB35FC">
      <w:pPr>
        <w:numPr>
          <w:ilvl w:val="0"/>
          <w:numId w:val="6"/>
        </w:numPr>
        <w:jc w:val="both"/>
        <w:rPr>
          <w:rFonts w:asciiTheme="majorHAnsi" w:hAnsiTheme="majorHAnsi" w:cstheme="majorHAnsi"/>
          <w:bCs/>
          <w:sz w:val="32"/>
          <w:szCs w:val="32"/>
        </w:rPr>
      </w:pPr>
      <w:r w:rsidRPr="003838CB">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0739FF02" w14:textId="77777777" w:rsidR="00797641" w:rsidRPr="003838CB" w:rsidRDefault="00DB35FC">
      <w:pPr>
        <w:numPr>
          <w:ilvl w:val="0"/>
          <w:numId w:val="6"/>
        </w:numPr>
        <w:jc w:val="both"/>
        <w:rPr>
          <w:rFonts w:asciiTheme="majorHAnsi" w:hAnsiTheme="majorHAnsi" w:cstheme="majorHAnsi"/>
          <w:bCs/>
          <w:sz w:val="32"/>
          <w:szCs w:val="32"/>
        </w:rPr>
      </w:pPr>
      <w:r w:rsidRPr="003838CB">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56F8A1DA" w14:textId="77777777" w:rsidR="00797641" w:rsidRPr="003838CB" w:rsidRDefault="00DB35FC">
      <w:pPr>
        <w:jc w:val="both"/>
        <w:rPr>
          <w:rFonts w:asciiTheme="majorHAnsi" w:hAnsiTheme="majorHAnsi" w:cstheme="majorHAnsi"/>
          <w:bCs/>
          <w:sz w:val="32"/>
          <w:szCs w:val="32"/>
        </w:rPr>
      </w:pPr>
      <w:r w:rsidRPr="003838CB">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1B6615E5" w14:textId="77777777" w:rsidR="00797641" w:rsidRPr="003838CB" w:rsidRDefault="00797641">
      <w:pPr>
        <w:jc w:val="both"/>
        <w:rPr>
          <w:rFonts w:asciiTheme="majorHAnsi" w:hAnsiTheme="majorHAnsi" w:cstheme="majorHAnsi"/>
          <w:bCs/>
          <w:sz w:val="32"/>
          <w:szCs w:val="32"/>
        </w:rPr>
      </w:pPr>
    </w:p>
    <w:p w14:paraId="3662A2AC" w14:textId="77777777" w:rsidR="00797641" w:rsidRPr="003838CB" w:rsidRDefault="00DB35FC">
      <w:pPr>
        <w:jc w:val="right"/>
        <w:rPr>
          <w:rFonts w:asciiTheme="majorHAnsi" w:hAnsiTheme="majorHAnsi" w:cstheme="majorHAnsi"/>
          <w:b/>
          <w:bCs/>
          <w:i/>
          <w:sz w:val="32"/>
          <w:szCs w:val="32"/>
          <w:lang w:val="en-US"/>
        </w:rPr>
      </w:pPr>
      <w:r w:rsidRPr="003838CB">
        <w:rPr>
          <w:rFonts w:asciiTheme="majorHAnsi" w:hAnsiTheme="majorHAnsi" w:cstheme="majorHAnsi"/>
          <w:bCs/>
          <w:i/>
          <w:sz w:val="32"/>
          <w:szCs w:val="32"/>
          <w:lang w:val="en-US"/>
        </w:rPr>
        <w:t xml:space="preserve">Thành phố </w:t>
      </w:r>
      <w:r w:rsidRPr="003838CB">
        <w:rPr>
          <w:rFonts w:asciiTheme="majorHAnsi" w:hAnsiTheme="majorHAnsi" w:cstheme="majorHAnsi"/>
          <w:bCs/>
          <w:i/>
          <w:sz w:val="32"/>
          <w:szCs w:val="32"/>
        </w:rPr>
        <w:t>Hồ Chí Minh, ngày</w:t>
      </w:r>
      <w:proofErr w:type="gramStart"/>
      <w:r w:rsidRPr="003838CB">
        <w:rPr>
          <w:rFonts w:asciiTheme="majorHAnsi" w:hAnsiTheme="majorHAnsi" w:cstheme="majorHAnsi"/>
          <w:bCs/>
          <w:i/>
          <w:sz w:val="32"/>
          <w:szCs w:val="32"/>
        </w:rPr>
        <w:t xml:space="preserve"> </w:t>
      </w:r>
      <w:r w:rsidRPr="003838CB">
        <w:rPr>
          <w:rFonts w:asciiTheme="majorHAnsi" w:hAnsiTheme="majorHAnsi" w:cstheme="majorHAnsi"/>
          <w:bCs/>
          <w:i/>
          <w:sz w:val="32"/>
          <w:szCs w:val="32"/>
          <w:lang w:val="en-US"/>
        </w:rPr>
        <w:t>..</w:t>
      </w:r>
      <w:proofErr w:type="gramEnd"/>
      <w:r w:rsidRPr="003838CB">
        <w:rPr>
          <w:rFonts w:asciiTheme="majorHAnsi" w:hAnsiTheme="majorHAnsi" w:cstheme="majorHAnsi"/>
          <w:bCs/>
          <w:i/>
          <w:sz w:val="32"/>
          <w:szCs w:val="32"/>
          <w:lang w:val="en-US"/>
        </w:rPr>
        <w:t>22.</w:t>
      </w:r>
      <w:r w:rsidRPr="003838CB">
        <w:rPr>
          <w:rFonts w:asciiTheme="majorHAnsi" w:hAnsiTheme="majorHAnsi" w:cstheme="majorHAnsi"/>
          <w:bCs/>
          <w:i/>
          <w:sz w:val="32"/>
          <w:szCs w:val="32"/>
        </w:rPr>
        <w:t xml:space="preserve"> tháng </w:t>
      </w:r>
      <w:r w:rsidRPr="003838CB">
        <w:rPr>
          <w:rFonts w:asciiTheme="majorHAnsi" w:hAnsiTheme="majorHAnsi" w:cstheme="majorHAnsi"/>
          <w:bCs/>
          <w:i/>
          <w:sz w:val="32"/>
          <w:szCs w:val="32"/>
          <w:lang w:val="en-US"/>
        </w:rPr>
        <w:t>01</w:t>
      </w:r>
      <w:r w:rsidRPr="003838CB">
        <w:rPr>
          <w:rFonts w:asciiTheme="majorHAnsi" w:hAnsiTheme="majorHAnsi" w:cstheme="majorHAnsi"/>
          <w:bCs/>
          <w:i/>
          <w:sz w:val="32"/>
          <w:szCs w:val="32"/>
        </w:rPr>
        <w:t xml:space="preserve"> năm </w:t>
      </w:r>
      <w:r w:rsidRPr="003838CB">
        <w:rPr>
          <w:rFonts w:asciiTheme="majorHAnsi" w:hAnsiTheme="majorHAnsi" w:cstheme="majorHAnsi"/>
          <w:bCs/>
          <w:i/>
          <w:sz w:val="32"/>
          <w:szCs w:val="32"/>
          <w:lang w:val="en-US"/>
        </w:rPr>
        <w:t>2021</w:t>
      </w:r>
    </w:p>
    <w:p w14:paraId="010767F8" w14:textId="77777777" w:rsidR="00797641" w:rsidRPr="003838CB" w:rsidRDefault="00797641">
      <w:pPr>
        <w:jc w:val="right"/>
        <w:rPr>
          <w:rFonts w:asciiTheme="majorHAnsi" w:hAnsiTheme="majorHAnsi" w:cstheme="majorHAnsi"/>
          <w:b/>
          <w:bCs/>
          <w:sz w:val="32"/>
          <w:szCs w:val="32"/>
        </w:rPr>
      </w:pPr>
    </w:p>
    <w:p w14:paraId="142C5383" w14:textId="77777777" w:rsidR="00797641" w:rsidRPr="003838CB" w:rsidRDefault="00797641">
      <w:pPr>
        <w:jc w:val="right"/>
        <w:rPr>
          <w:rFonts w:asciiTheme="majorHAnsi" w:hAnsiTheme="majorHAnsi" w:cstheme="majorHAnsi"/>
          <w:b/>
          <w:bCs/>
          <w:sz w:val="32"/>
          <w:szCs w:val="32"/>
        </w:rPr>
      </w:pPr>
    </w:p>
    <w:p w14:paraId="038C87D6" w14:textId="77777777" w:rsidR="00797641" w:rsidRDefault="00797641">
      <w:pPr>
        <w:jc w:val="right"/>
        <w:rPr>
          <w:rFonts w:ascii="Calibri Light" w:hAnsi="Calibri Light" w:cs="Calibri Light"/>
          <w:b/>
          <w:bCs/>
          <w:sz w:val="32"/>
          <w:szCs w:val="32"/>
        </w:rPr>
      </w:pPr>
    </w:p>
    <w:p w14:paraId="4143C10C" w14:textId="77777777" w:rsidR="00797641" w:rsidRPr="003838CB" w:rsidRDefault="00DB35FC" w:rsidP="00C508E5">
      <w:pPr>
        <w:jc w:val="right"/>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t>NHÓM SV THỰC HIỆN</w:t>
      </w:r>
    </w:p>
    <w:p w14:paraId="5F51B034" w14:textId="77777777" w:rsidR="00797641" w:rsidRPr="003838CB" w:rsidRDefault="00E53F8F" w:rsidP="00E53F8F">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00DB35FC" w:rsidRPr="003838CB">
        <w:rPr>
          <w:rFonts w:asciiTheme="majorHAnsi" w:hAnsiTheme="majorHAnsi" w:cstheme="majorHAnsi"/>
          <w:b/>
          <w:bCs/>
          <w:sz w:val="32"/>
          <w:szCs w:val="32"/>
          <w:lang w:val="en-US"/>
        </w:rPr>
        <w:t>PHẠM BĂNG BĂNG</w:t>
      </w:r>
    </w:p>
    <w:p w14:paraId="5BE19DF2" w14:textId="77777777" w:rsidR="00797641" w:rsidRPr="003838CB" w:rsidRDefault="00DB35FC" w:rsidP="00C508E5">
      <w:pPr>
        <w:jc w:val="right"/>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t>ĐINH THÚY VY (Không làm)</w:t>
      </w:r>
    </w:p>
    <w:p w14:paraId="79752BB2" w14:textId="77777777" w:rsidR="00797641" w:rsidRPr="003838CB" w:rsidRDefault="00DB35FC" w:rsidP="00C508E5">
      <w:pPr>
        <w:jc w:val="right"/>
        <w:rPr>
          <w:rFonts w:asciiTheme="majorHAnsi" w:hAnsiTheme="majorHAnsi" w:cstheme="majorHAnsi"/>
          <w:b/>
          <w:bCs/>
          <w:sz w:val="32"/>
          <w:szCs w:val="32"/>
          <w:lang w:val="en-US"/>
        </w:rPr>
      </w:pPr>
      <w:r w:rsidRPr="003838CB">
        <w:rPr>
          <w:rFonts w:asciiTheme="majorHAnsi" w:hAnsiTheme="majorHAnsi" w:cstheme="majorHAnsi"/>
          <w:b/>
          <w:bCs/>
          <w:sz w:val="32"/>
          <w:szCs w:val="32"/>
          <w:lang w:val="en-US"/>
        </w:rPr>
        <w:t>TRẦN GIA BẢO (Không làm)</w:t>
      </w:r>
    </w:p>
    <w:p w14:paraId="1F1A4340" w14:textId="77777777" w:rsidR="00797641" w:rsidRDefault="00797641">
      <w:pPr>
        <w:jc w:val="both"/>
        <w:rPr>
          <w:rFonts w:ascii="Calibri Light" w:hAnsi="Calibri Light" w:cs="Calibri Light"/>
          <w:b/>
          <w:bCs/>
          <w:sz w:val="32"/>
          <w:szCs w:val="32"/>
          <w:lang w:val="en-US"/>
        </w:rPr>
      </w:pPr>
    </w:p>
    <w:p w14:paraId="4D92C431" w14:textId="77777777" w:rsidR="00797641" w:rsidRDefault="00797641">
      <w:pPr>
        <w:rPr>
          <w:rFonts w:ascii="Calibri Light" w:hAnsi="Calibri Light" w:cs="Calibri Light"/>
          <w:b/>
          <w:bCs/>
          <w:sz w:val="32"/>
          <w:szCs w:val="32"/>
          <w:lang w:val="en-US"/>
        </w:rPr>
      </w:pPr>
    </w:p>
    <w:p w14:paraId="127D72C1" w14:textId="77777777" w:rsidR="00797641" w:rsidRDefault="00797641">
      <w:pPr>
        <w:rPr>
          <w:rFonts w:ascii="Calibri Light" w:hAnsi="Calibri Light" w:cs="Calibri Light"/>
          <w:b/>
          <w:bCs/>
          <w:sz w:val="32"/>
          <w:szCs w:val="32"/>
          <w:lang w:val="en-US"/>
        </w:rPr>
      </w:pPr>
    </w:p>
    <w:p w14:paraId="71A81F9D" w14:textId="77777777" w:rsidR="00797641" w:rsidRDefault="00797641">
      <w:pPr>
        <w:rPr>
          <w:rFonts w:ascii="Calibri Light" w:hAnsi="Calibri Light" w:cs="Calibri Light"/>
          <w:b/>
          <w:bCs/>
          <w:sz w:val="32"/>
          <w:szCs w:val="32"/>
          <w:lang w:val="en-US"/>
        </w:rPr>
      </w:pPr>
    </w:p>
    <w:p w14:paraId="59D1D181" w14:textId="77777777" w:rsidR="00797641" w:rsidRPr="0041557D" w:rsidRDefault="00DB35FC">
      <w:pPr>
        <w:jc w:val="center"/>
        <w:rPr>
          <w:rFonts w:asciiTheme="majorHAnsi" w:hAnsiTheme="majorHAnsi" w:cstheme="majorHAnsi"/>
          <w:b/>
          <w:bCs/>
          <w:sz w:val="32"/>
          <w:szCs w:val="32"/>
          <w:lang w:val="en-US"/>
        </w:rPr>
      </w:pPr>
      <w:r>
        <w:rPr>
          <w:rFonts w:ascii="Calibri Light" w:hAnsi="Calibri Light" w:cs="Calibri Light"/>
          <w:b/>
          <w:bCs/>
          <w:sz w:val="32"/>
          <w:szCs w:val="32"/>
        </w:rPr>
        <w:br w:type="page"/>
      </w:r>
      <w:r w:rsidRPr="0041557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31"/>
        <w:gridCol w:w="3862"/>
      </w:tblGrid>
      <w:tr w:rsidR="00797641" w:rsidRPr="0041557D" w14:paraId="49773A76" w14:textId="77777777" w:rsidTr="00E36B2E">
        <w:trPr>
          <w:jc w:val="center"/>
        </w:trPr>
        <w:tc>
          <w:tcPr>
            <w:tcW w:w="4631" w:type="dxa"/>
          </w:tcPr>
          <w:p w14:paraId="615F2B49" w14:textId="77777777" w:rsidR="00797641" w:rsidRPr="0041557D" w:rsidRDefault="00DB35FC">
            <w:pPr>
              <w:spacing w:after="160" w:line="259" w:lineRule="auto"/>
              <w:rPr>
                <w:rFonts w:asciiTheme="majorHAnsi" w:hAnsiTheme="majorHAnsi" w:cstheme="majorHAnsi"/>
                <w:bCs/>
                <w:sz w:val="32"/>
                <w:szCs w:val="32"/>
                <w:lang w:val="en-US"/>
              </w:rPr>
            </w:pPr>
            <w:r w:rsidRPr="0041557D">
              <w:rPr>
                <w:rFonts w:asciiTheme="majorHAnsi" w:hAnsiTheme="majorHAnsi" w:cstheme="majorHAnsi"/>
                <w:bCs/>
                <w:sz w:val="32"/>
                <w:szCs w:val="32"/>
                <w:lang w:val="en-US"/>
              </w:rPr>
              <w:t>Giám khảo 1: Phạm Thị Thanh Thúy</w:t>
            </w:r>
          </w:p>
        </w:tc>
        <w:tc>
          <w:tcPr>
            <w:tcW w:w="3862" w:type="dxa"/>
          </w:tcPr>
          <w:p w14:paraId="1B0C7F2A" w14:textId="77777777" w:rsidR="00797641" w:rsidRPr="0041557D" w:rsidRDefault="00DB35FC">
            <w:pPr>
              <w:spacing w:after="160" w:line="259" w:lineRule="auto"/>
              <w:rPr>
                <w:rFonts w:asciiTheme="majorHAnsi" w:hAnsiTheme="majorHAnsi" w:cstheme="majorHAnsi"/>
                <w:bCs/>
                <w:sz w:val="32"/>
                <w:szCs w:val="32"/>
                <w:lang w:val="en-US"/>
              </w:rPr>
            </w:pPr>
            <w:r w:rsidRPr="0041557D">
              <w:rPr>
                <w:rFonts w:asciiTheme="majorHAnsi" w:hAnsiTheme="majorHAnsi" w:cstheme="majorHAnsi"/>
                <w:bCs/>
                <w:sz w:val="32"/>
                <w:szCs w:val="32"/>
                <w:lang w:val="en-US"/>
              </w:rPr>
              <w:t>Giám khảo 2:</w:t>
            </w:r>
          </w:p>
        </w:tc>
      </w:tr>
      <w:tr w:rsidR="00E36B2E" w14:paraId="4A01FCE5" w14:textId="77777777" w:rsidTr="00E36B2E">
        <w:trPr>
          <w:trHeight w:val="2060"/>
          <w:jc w:val="center"/>
        </w:trPr>
        <w:tc>
          <w:tcPr>
            <w:tcW w:w="4631" w:type="dxa"/>
          </w:tcPr>
          <w:p w14:paraId="40438DC8" w14:textId="77777777"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Trang bìa (1đ);</w:t>
            </w:r>
          </w:p>
          <w:p w14:paraId="7AA30E90" w14:textId="05422D9D"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Lời cảm ơn và phần mở đầu (</w:t>
            </w:r>
            <w:r>
              <w:rPr>
                <w:rFonts w:ascii="Times New Roman" w:hAnsi="Times New Roman" w:cs="Times New Roman"/>
                <w:sz w:val="26"/>
                <w:szCs w:val="26"/>
                <w:lang w:val="en-US"/>
              </w:rPr>
              <w:t>0.5</w:t>
            </w:r>
            <w:r w:rsidRPr="00E36B2E">
              <w:rPr>
                <w:rFonts w:ascii="Times New Roman" w:hAnsi="Times New Roman" w:cs="Times New Roman"/>
                <w:sz w:val="26"/>
                <w:szCs w:val="26"/>
              </w:rPr>
              <w:t>đ);</w:t>
            </w:r>
          </w:p>
          <w:p w14:paraId="5C72B381" w14:textId="77777777"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Kết luận và tài liệu tham khảo (1đ);</w:t>
            </w:r>
          </w:p>
          <w:p w14:paraId="375D4C2F" w14:textId="21419C56"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E36B2E">
              <w:rPr>
                <w:rFonts w:ascii="Times New Roman" w:hAnsi="Times New Roman" w:cs="Times New Roman"/>
                <w:sz w:val="26"/>
                <w:szCs w:val="26"/>
              </w:rPr>
              <w:t>đ),</w:t>
            </w:r>
          </w:p>
          <w:p w14:paraId="11406545" w14:textId="77777777"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Cơ sở lý luận (2đ);</w:t>
            </w:r>
          </w:p>
          <w:p w14:paraId="6E79B266" w14:textId="76BD300A" w:rsidR="00E36B2E" w:rsidRPr="00E36B2E" w:rsidRDefault="00E36B2E" w:rsidP="00E36B2E">
            <w:pPr>
              <w:pStyle w:val="ListParagraph"/>
              <w:numPr>
                <w:ilvl w:val="0"/>
                <w:numId w:val="45"/>
              </w:numPr>
              <w:tabs>
                <w:tab w:val="left" w:pos="173"/>
              </w:tabs>
              <w:spacing w:line="360" w:lineRule="auto"/>
              <w:ind w:left="32" w:firstLine="0"/>
              <w:jc w:val="both"/>
              <w:rPr>
                <w:rFonts w:ascii="Times New Roman" w:hAnsi="Times New Roman" w:cs="Times New Roman"/>
                <w:sz w:val="26"/>
                <w:szCs w:val="26"/>
              </w:rPr>
            </w:pPr>
            <w:r w:rsidRPr="00E36B2E">
              <w:rPr>
                <w:rFonts w:ascii="Times New Roman" w:hAnsi="Times New Roman" w:cs="Times New Roman"/>
                <w:sz w:val="26"/>
                <w:szCs w:val="26"/>
              </w:rPr>
              <w:t>Cơ sở thực tiễn (</w:t>
            </w:r>
            <w:r w:rsidR="002B03D2">
              <w:rPr>
                <w:rFonts w:ascii="Times New Roman" w:hAnsi="Times New Roman" w:cs="Times New Roman"/>
                <w:sz w:val="26"/>
                <w:szCs w:val="26"/>
                <w:lang w:val="en-US"/>
              </w:rPr>
              <w:t>1.5</w:t>
            </w:r>
            <w:r w:rsidRPr="00E36B2E">
              <w:rPr>
                <w:rFonts w:ascii="Times New Roman" w:hAnsi="Times New Roman" w:cs="Times New Roman"/>
                <w:sz w:val="26"/>
                <w:szCs w:val="26"/>
              </w:rPr>
              <w:t>đ);</w:t>
            </w:r>
          </w:p>
          <w:p w14:paraId="764E5566" w14:textId="4824F57B" w:rsidR="00E36B2E" w:rsidRPr="00E36B2E" w:rsidRDefault="00E36B2E" w:rsidP="002B03D2">
            <w:pPr>
              <w:pStyle w:val="ListParagraph"/>
              <w:numPr>
                <w:ilvl w:val="0"/>
                <w:numId w:val="46"/>
              </w:numPr>
              <w:ind w:left="458"/>
              <w:rPr>
                <w:rFonts w:ascii="Times New Roman" w:hAnsi="Times New Roman" w:cs="Times New Roman"/>
                <w:bCs/>
                <w:sz w:val="32"/>
                <w:szCs w:val="32"/>
                <w:lang w:val="en-US"/>
              </w:rPr>
            </w:pPr>
            <w:r w:rsidRPr="00E36B2E">
              <w:rPr>
                <w:rFonts w:ascii="Times New Roman" w:hAnsi="Times New Roman" w:cs="Times New Roman"/>
                <w:sz w:val="26"/>
                <w:szCs w:val="26"/>
              </w:rPr>
              <w:t>Hình thức (</w:t>
            </w:r>
            <w:r w:rsidR="002B03D2">
              <w:rPr>
                <w:rFonts w:ascii="Times New Roman" w:hAnsi="Times New Roman" w:cs="Times New Roman"/>
                <w:sz w:val="26"/>
                <w:szCs w:val="26"/>
                <w:lang w:val="en-US"/>
              </w:rPr>
              <w:t>1</w:t>
            </w:r>
            <w:r w:rsidRPr="00E36B2E">
              <w:rPr>
                <w:rFonts w:ascii="Times New Roman" w:hAnsi="Times New Roman" w:cs="Times New Roman"/>
                <w:sz w:val="26"/>
                <w:szCs w:val="26"/>
              </w:rPr>
              <w:t>đ)</w:t>
            </w:r>
          </w:p>
        </w:tc>
        <w:tc>
          <w:tcPr>
            <w:tcW w:w="3862" w:type="dxa"/>
          </w:tcPr>
          <w:p w14:paraId="362F2743" w14:textId="77777777" w:rsidR="00E36B2E" w:rsidRDefault="00E36B2E" w:rsidP="00E36B2E">
            <w:pPr>
              <w:spacing w:after="160" w:line="259" w:lineRule="auto"/>
              <w:rPr>
                <w:rFonts w:ascii="Calibri Light" w:hAnsi="Calibri Light" w:cs="Calibri Light"/>
                <w:bCs/>
                <w:sz w:val="32"/>
                <w:szCs w:val="32"/>
                <w:lang w:val="en-US"/>
              </w:rPr>
            </w:pPr>
          </w:p>
        </w:tc>
      </w:tr>
      <w:tr w:rsidR="00E36B2E" w14:paraId="6A410605" w14:textId="77777777" w:rsidTr="002B03D2">
        <w:trPr>
          <w:trHeight w:val="558"/>
          <w:jc w:val="center"/>
        </w:trPr>
        <w:tc>
          <w:tcPr>
            <w:tcW w:w="4631" w:type="dxa"/>
          </w:tcPr>
          <w:p w14:paraId="494FC8F0" w14:textId="30C94A15" w:rsidR="00E36B2E" w:rsidRPr="002B03D2" w:rsidRDefault="00E36B2E" w:rsidP="00E36B2E">
            <w:pPr>
              <w:spacing w:after="160" w:line="259" w:lineRule="auto"/>
              <w:rPr>
                <w:rFonts w:asciiTheme="majorHAnsi" w:hAnsiTheme="majorHAnsi" w:cstheme="majorHAnsi"/>
                <w:bCs/>
                <w:sz w:val="32"/>
                <w:szCs w:val="32"/>
                <w:lang w:val="en-US"/>
              </w:rPr>
            </w:pPr>
            <w:bookmarkStart w:id="0" w:name="_GoBack" w:colFirst="0" w:colLast="0"/>
            <w:r w:rsidRPr="002B03D2">
              <w:rPr>
                <w:rFonts w:asciiTheme="majorHAnsi" w:hAnsiTheme="majorHAnsi" w:cstheme="majorHAnsi"/>
                <w:bCs/>
                <w:sz w:val="32"/>
                <w:szCs w:val="32"/>
                <w:lang w:val="en-US"/>
              </w:rPr>
              <w:t xml:space="preserve">Đạt điểm: </w:t>
            </w:r>
            <w:r w:rsidR="002B03D2" w:rsidRPr="002B03D2">
              <w:rPr>
                <w:rFonts w:asciiTheme="majorHAnsi" w:hAnsiTheme="majorHAnsi" w:cstheme="majorHAnsi"/>
                <w:bCs/>
                <w:sz w:val="32"/>
                <w:szCs w:val="32"/>
                <w:lang w:val="en-US"/>
              </w:rPr>
              <w:t>7.5</w:t>
            </w:r>
          </w:p>
        </w:tc>
        <w:tc>
          <w:tcPr>
            <w:tcW w:w="3862" w:type="dxa"/>
          </w:tcPr>
          <w:p w14:paraId="14DC80AC" w14:textId="77777777" w:rsidR="00E36B2E" w:rsidRDefault="00E36B2E" w:rsidP="00E36B2E">
            <w:pPr>
              <w:spacing w:after="160" w:line="259" w:lineRule="auto"/>
              <w:rPr>
                <w:rFonts w:ascii="Calibri Light" w:hAnsi="Calibri Light" w:cs="Calibri Light"/>
                <w:bCs/>
                <w:sz w:val="32"/>
                <w:szCs w:val="32"/>
                <w:lang w:val="en-US"/>
              </w:rPr>
            </w:pPr>
            <w:r w:rsidRPr="005502A2">
              <w:rPr>
                <w:rFonts w:asciiTheme="majorHAnsi" w:hAnsiTheme="majorHAnsi" w:cstheme="majorHAnsi"/>
                <w:bCs/>
                <w:sz w:val="32"/>
                <w:szCs w:val="32"/>
                <w:lang w:val="en-US"/>
              </w:rPr>
              <w:t>Đạt điểm</w:t>
            </w:r>
            <w:r>
              <w:rPr>
                <w:rFonts w:ascii="Calibri Light" w:hAnsi="Calibri Light" w:cs="Calibri Light"/>
                <w:bCs/>
                <w:sz w:val="32"/>
                <w:szCs w:val="32"/>
                <w:lang w:val="en-US"/>
              </w:rPr>
              <w:t xml:space="preserve">: </w:t>
            </w:r>
          </w:p>
        </w:tc>
      </w:tr>
      <w:bookmarkEnd w:id="0"/>
    </w:tbl>
    <w:p w14:paraId="5B90EF37" w14:textId="77777777" w:rsidR="00797641" w:rsidRDefault="00797641"/>
    <w:tbl>
      <w:tblPr>
        <w:tblW w:w="0" w:type="auto"/>
        <w:tblInd w:w="4928" w:type="dxa"/>
        <w:tblLook w:val="04A0" w:firstRow="1" w:lastRow="0" w:firstColumn="1" w:lastColumn="0" w:noHBand="0" w:noVBand="1"/>
      </w:tblPr>
      <w:tblGrid>
        <w:gridCol w:w="3575"/>
      </w:tblGrid>
      <w:tr w:rsidR="00797641" w14:paraId="4D7ABE0D" w14:textId="77777777">
        <w:tc>
          <w:tcPr>
            <w:tcW w:w="3909" w:type="dxa"/>
            <w:shd w:val="clear" w:color="auto" w:fill="auto"/>
          </w:tcPr>
          <w:p w14:paraId="6236056B" w14:textId="77777777" w:rsidR="00797641" w:rsidRDefault="00797641">
            <w:pPr>
              <w:rPr>
                <w:rFonts w:ascii="Calibri Light" w:hAnsi="Calibri Light" w:cs="Calibri Light"/>
                <w:bCs/>
                <w:sz w:val="32"/>
                <w:szCs w:val="32"/>
              </w:rPr>
            </w:pPr>
          </w:p>
        </w:tc>
      </w:tr>
    </w:tbl>
    <w:p w14:paraId="78D9CCF0" w14:textId="77777777" w:rsidR="00797641" w:rsidRDefault="00797641"/>
    <w:tbl>
      <w:tblPr>
        <w:tblStyle w:val="TableGrid"/>
        <w:tblpPr w:leftFromText="180" w:rightFromText="180" w:vertAnchor="text" w:horzAnchor="margin" w:tblpY="-264"/>
        <w:tblW w:w="107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32"/>
        <w:gridCol w:w="981"/>
        <w:gridCol w:w="981"/>
      </w:tblGrid>
      <w:tr w:rsidR="00797641" w14:paraId="30DC5A8A" w14:textId="77777777">
        <w:trPr>
          <w:trHeight w:hRule="exact" w:val="414"/>
        </w:trPr>
        <w:tc>
          <w:tcPr>
            <w:tcW w:w="8832" w:type="dxa"/>
          </w:tcPr>
          <w:p w14:paraId="569819AF" w14:textId="77777777" w:rsidR="00797641" w:rsidRPr="00EC00B2" w:rsidRDefault="00DB35FC">
            <w:pPr>
              <w:spacing w:after="160" w:line="259" w:lineRule="auto"/>
              <w:jc w:val="center"/>
              <w:rPr>
                <w:rFonts w:asciiTheme="majorHAnsi" w:hAnsiTheme="majorHAnsi" w:cstheme="majorHAnsi"/>
                <w:b/>
                <w:bCs/>
                <w:sz w:val="32"/>
                <w:szCs w:val="32"/>
                <w:lang w:val="en-US"/>
              </w:rPr>
            </w:pPr>
            <w:r>
              <w:rPr>
                <w:rFonts w:ascii="Calibri Light" w:hAnsi="Calibri Light" w:cs="Calibri Light"/>
                <w:bCs/>
                <w:sz w:val="32"/>
                <w:szCs w:val="32"/>
                <w:lang w:val="en-US"/>
              </w:rPr>
              <w:lastRenderedPageBreak/>
              <w:br w:type="page"/>
            </w:r>
            <w:r w:rsidRPr="00EC00B2">
              <w:rPr>
                <w:rFonts w:asciiTheme="majorHAnsi" w:hAnsiTheme="majorHAnsi" w:cstheme="majorHAnsi"/>
                <w:b/>
                <w:bCs/>
                <w:sz w:val="32"/>
                <w:szCs w:val="32"/>
                <w:lang w:val="en-US"/>
              </w:rPr>
              <w:t>MỤC LỤC</w:t>
            </w:r>
          </w:p>
          <w:p w14:paraId="241E2A37" w14:textId="77777777" w:rsidR="00797641" w:rsidRDefault="00797641">
            <w:pPr>
              <w:spacing w:after="160" w:line="259" w:lineRule="auto"/>
              <w:rPr>
                <w:rFonts w:ascii="Calibri Light" w:hAnsi="Calibri Light" w:cs="Calibri Light"/>
                <w:bCs/>
                <w:sz w:val="32"/>
                <w:szCs w:val="32"/>
                <w:lang w:val="en-US"/>
              </w:rPr>
            </w:pPr>
          </w:p>
        </w:tc>
        <w:tc>
          <w:tcPr>
            <w:tcW w:w="981" w:type="dxa"/>
          </w:tcPr>
          <w:p w14:paraId="34463914" w14:textId="77777777" w:rsidR="00797641" w:rsidRDefault="00797641">
            <w:pPr>
              <w:rPr>
                <w:rFonts w:ascii="Calibri Light" w:hAnsi="Calibri Light" w:cs="Calibri Light"/>
                <w:bCs/>
                <w:sz w:val="32"/>
                <w:szCs w:val="32"/>
                <w:lang w:val="en-US"/>
              </w:rPr>
            </w:pPr>
          </w:p>
        </w:tc>
        <w:tc>
          <w:tcPr>
            <w:tcW w:w="981" w:type="dxa"/>
          </w:tcPr>
          <w:p w14:paraId="0508777B"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 xml:space="preserve">  Trang</w:t>
            </w:r>
          </w:p>
        </w:tc>
      </w:tr>
      <w:tr w:rsidR="00797641" w14:paraId="575A6A41" w14:textId="77777777">
        <w:trPr>
          <w:trHeight w:hRule="exact" w:val="393"/>
        </w:trPr>
        <w:tc>
          <w:tcPr>
            <w:tcW w:w="8832" w:type="dxa"/>
          </w:tcPr>
          <w:p w14:paraId="108A2419"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LỜI CẢM ƠN</w:t>
            </w:r>
          </w:p>
        </w:tc>
        <w:tc>
          <w:tcPr>
            <w:tcW w:w="981" w:type="dxa"/>
          </w:tcPr>
          <w:p w14:paraId="1E977CE5" w14:textId="77777777" w:rsidR="00797641" w:rsidRDefault="00797641">
            <w:pPr>
              <w:rPr>
                <w:rFonts w:ascii="Calibri Light" w:hAnsi="Calibri Light" w:cs="Calibri Light"/>
                <w:bCs/>
                <w:sz w:val="32"/>
                <w:szCs w:val="32"/>
                <w:lang w:val="en-US"/>
              </w:rPr>
            </w:pPr>
          </w:p>
        </w:tc>
        <w:tc>
          <w:tcPr>
            <w:tcW w:w="981" w:type="dxa"/>
          </w:tcPr>
          <w:p w14:paraId="349F1E4E" w14:textId="77777777" w:rsidR="00797641" w:rsidRDefault="00797641">
            <w:pPr>
              <w:spacing w:after="160" w:line="259" w:lineRule="auto"/>
              <w:rPr>
                <w:rFonts w:ascii="Calibri Light" w:hAnsi="Calibri Light" w:cs="Calibri Light"/>
                <w:bCs/>
                <w:sz w:val="32"/>
                <w:szCs w:val="32"/>
                <w:lang w:val="en-US"/>
              </w:rPr>
            </w:pPr>
          </w:p>
        </w:tc>
      </w:tr>
      <w:tr w:rsidR="00797641" w14:paraId="56C64070" w14:textId="77777777">
        <w:trPr>
          <w:trHeight w:hRule="exact" w:val="1188"/>
        </w:trPr>
        <w:tc>
          <w:tcPr>
            <w:tcW w:w="8832" w:type="dxa"/>
          </w:tcPr>
          <w:p w14:paraId="42AB2A3D"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CHƯƠNG 1</w:t>
            </w:r>
          </w:p>
          <w:p w14:paraId="3B802BD8"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MỞ ĐẦU</w:t>
            </w:r>
          </w:p>
        </w:tc>
        <w:tc>
          <w:tcPr>
            <w:tcW w:w="981" w:type="dxa"/>
          </w:tcPr>
          <w:p w14:paraId="3F1ED476" w14:textId="77777777" w:rsidR="00797641" w:rsidRDefault="00797641">
            <w:pPr>
              <w:rPr>
                <w:rFonts w:ascii="Calibri Light" w:hAnsi="Calibri Light" w:cs="Calibri Light"/>
                <w:bCs/>
                <w:sz w:val="32"/>
                <w:szCs w:val="32"/>
                <w:lang w:val="en-US"/>
              </w:rPr>
            </w:pPr>
          </w:p>
        </w:tc>
        <w:tc>
          <w:tcPr>
            <w:tcW w:w="981" w:type="dxa"/>
          </w:tcPr>
          <w:p w14:paraId="1CC9884A" w14:textId="77777777" w:rsidR="00797641" w:rsidRDefault="00797641">
            <w:pPr>
              <w:spacing w:after="160" w:line="259" w:lineRule="auto"/>
              <w:rPr>
                <w:rFonts w:ascii="Calibri Light" w:hAnsi="Calibri Light" w:cs="Calibri Light"/>
                <w:bCs/>
                <w:sz w:val="32"/>
                <w:szCs w:val="32"/>
                <w:lang w:val="en-US"/>
              </w:rPr>
            </w:pPr>
          </w:p>
          <w:p w14:paraId="7A7E350D"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w:t>
            </w:r>
          </w:p>
        </w:tc>
      </w:tr>
      <w:tr w:rsidR="00797641" w14:paraId="3CAE2D37" w14:textId="77777777">
        <w:trPr>
          <w:trHeight w:hRule="exact" w:val="438"/>
        </w:trPr>
        <w:tc>
          <w:tcPr>
            <w:tcW w:w="8832" w:type="dxa"/>
          </w:tcPr>
          <w:p w14:paraId="0EA2E753"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1.1. Lý do chọn đề tài nghiên cứu</w:t>
            </w:r>
          </w:p>
        </w:tc>
        <w:tc>
          <w:tcPr>
            <w:tcW w:w="981" w:type="dxa"/>
          </w:tcPr>
          <w:p w14:paraId="1A911E71" w14:textId="77777777" w:rsidR="00797641" w:rsidRDefault="00797641">
            <w:pPr>
              <w:rPr>
                <w:rFonts w:ascii="Calibri Light" w:hAnsi="Calibri Light" w:cs="Calibri Light"/>
                <w:bCs/>
                <w:sz w:val="32"/>
                <w:szCs w:val="32"/>
                <w:lang w:val="en-US"/>
              </w:rPr>
            </w:pPr>
          </w:p>
        </w:tc>
        <w:tc>
          <w:tcPr>
            <w:tcW w:w="981" w:type="dxa"/>
          </w:tcPr>
          <w:p w14:paraId="4C498CDF"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w:t>
            </w:r>
          </w:p>
        </w:tc>
      </w:tr>
      <w:tr w:rsidR="00797641" w14:paraId="779FB205" w14:textId="77777777">
        <w:trPr>
          <w:trHeight w:val="367"/>
        </w:trPr>
        <w:tc>
          <w:tcPr>
            <w:tcW w:w="8832" w:type="dxa"/>
          </w:tcPr>
          <w:p w14:paraId="01096788"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1.2. Mục tiêu nghiên cứu</w:t>
            </w:r>
          </w:p>
        </w:tc>
        <w:tc>
          <w:tcPr>
            <w:tcW w:w="981" w:type="dxa"/>
          </w:tcPr>
          <w:p w14:paraId="60D589FF" w14:textId="77777777" w:rsidR="00797641" w:rsidRDefault="00797641">
            <w:pPr>
              <w:rPr>
                <w:rFonts w:ascii="Calibri Light" w:hAnsi="Calibri Light" w:cs="Calibri Light"/>
                <w:bCs/>
                <w:sz w:val="32"/>
                <w:szCs w:val="32"/>
                <w:lang w:val="en-US"/>
              </w:rPr>
            </w:pPr>
          </w:p>
        </w:tc>
        <w:tc>
          <w:tcPr>
            <w:tcW w:w="981" w:type="dxa"/>
          </w:tcPr>
          <w:p w14:paraId="7B1BE150"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w:t>
            </w:r>
          </w:p>
        </w:tc>
      </w:tr>
      <w:tr w:rsidR="00797641" w14:paraId="70A2EBB7" w14:textId="77777777">
        <w:trPr>
          <w:trHeight w:hRule="exact" w:val="428"/>
        </w:trPr>
        <w:tc>
          <w:tcPr>
            <w:tcW w:w="8832" w:type="dxa"/>
          </w:tcPr>
          <w:p w14:paraId="447D62AD"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1.3. Phạm vi nghiên cứu</w:t>
            </w:r>
          </w:p>
        </w:tc>
        <w:tc>
          <w:tcPr>
            <w:tcW w:w="981" w:type="dxa"/>
          </w:tcPr>
          <w:p w14:paraId="193F603D" w14:textId="77777777" w:rsidR="00797641" w:rsidRDefault="00797641">
            <w:pPr>
              <w:rPr>
                <w:rFonts w:ascii="Calibri Light" w:hAnsi="Calibri Light" w:cs="Calibri Light"/>
                <w:bCs/>
                <w:sz w:val="32"/>
                <w:szCs w:val="32"/>
                <w:lang w:val="en-US"/>
              </w:rPr>
            </w:pPr>
          </w:p>
        </w:tc>
        <w:tc>
          <w:tcPr>
            <w:tcW w:w="981" w:type="dxa"/>
          </w:tcPr>
          <w:p w14:paraId="2F5BD263"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w:t>
            </w:r>
          </w:p>
        </w:tc>
      </w:tr>
      <w:tr w:rsidR="00797641" w14:paraId="18629B8C" w14:textId="77777777">
        <w:trPr>
          <w:trHeight w:hRule="exact" w:val="1263"/>
        </w:trPr>
        <w:tc>
          <w:tcPr>
            <w:tcW w:w="8832" w:type="dxa"/>
          </w:tcPr>
          <w:p w14:paraId="3539BDD2"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1.4. Phương pháp nghiên cứu</w:t>
            </w:r>
          </w:p>
          <w:p w14:paraId="03340253" w14:textId="77777777" w:rsidR="00797641" w:rsidRPr="00820BBD" w:rsidRDefault="00DB35FC">
            <w:pPr>
              <w:spacing w:after="160" w:line="259" w:lineRule="auto"/>
              <w:rPr>
                <w:rFonts w:asciiTheme="majorHAnsi" w:hAnsiTheme="majorHAnsi" w:cstheme="majorHAnsi"/>
                <w:b/>
                <w:sz w:val="32"/>
                <w:szCs w:val="32"/>
                <w:lang w:val="en-US"/>
              </w:rPr>
            </w:pPr>
            <w:r w:rsidRPr="00820BBD">
              <w:rPr>
                <w:rFonts w:asciiTheme="majorHAnsi" w:hAnsiTheme="majorHAnsi" w:cstheme="majorHAnsi"/>
                <w:b/>
                <w:sz w:val="32"/>
                <w:szCs w:val="32"/>
                <w:lang w:val="en-US"/>
              </w:rPr>
              <w:t>1.5. Kết cấu chuyên đề</w:t>
            </w:r>
          </w:p>
          <w:p w14:paraId="7D49E63E" w14:textId="77777777" w:rsidR="00797641" w:rsidRPr="00820BBD" w:rsidRDefault="00797641">
            <w:pPr>
              <w:spacing w:after="160" w:line="259" w:lineRule="auto"/>
              <w:rPr>
                <w:rFonts w:asciiTheme="majorHAnsi" w:hAnsiTheme="majorHAnsi" w:cstheme="majorHAnsi"/>
                <w:b/>
                <w:sz w:val="32"/>
                <w:szCs w:val="32"/>
                <w:lang w:val="en-US"/>
              </w:rPr>
            </w:pPr>
          </w:p>
          <w:p w14:paraId="1712CC4B" w14:textId="77777777" w:rsidR="00797641" w:rsidRPr="00820BBD" w:rsidRDefault="00797641">
            <w:pPr>
              <w:spacing w:after="160" w:line="259" w:lineRule="auto"/>
              <w:rPr>
                <w:rFonts w:asciiTheme="majorHAnsi" w:hAnsiTheme="majorHAnsi" w:cstheme="majorHAnsi"/>
                <w:b/>
                <w:sz w:val="32"/>
                <w:szCs w:val="32"/>
                <w:lang w:val="en-US"/>
              </w:rPr>
            </w:pPr>
          </w:p>
        </w:tc>
        <w:tc>
          <w:tcPr>
            <w:tcW w:w="981" w:type="dxa"/>
          </w:tcPr>
          <w:p w14:paraId="473415B7" w14:textId="77777777" w:rsidR="00797641" w:rsidRDefault="00797641">
            <w:pPr>
              <w:rPr>
                <w:rFonts w:ascii="Calibri Light" w:hAnsi="Calibri Light" w:cs="Calibri Light"/>
                <w:bCs/>
                <w:sz w:val="32"/>
                <w:szCs w:val="32"/>
                <w:lang w:val="en-US"/>
              </w:rPr>
            </w:pPr>
          </w:p>
        </w:tc>
        <w:tc>
          <w:tcPr>
            <w:tcW w:w="981" w:type="dxa"/>
          </w:tcPr>
          <w:p w14:paraId="3431D75C"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w:t>
            </w:r>
          </w:p>
          <w:p w14:paraId="771FC201"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2</w:t>
            </w:r>
          </w:p>
        </w:tc>
      </w:tr>
      <w:tr w:rsidR="00797641" w14:paraId="70D13C21" w14:textId="77777777">
        <w:trPr>
          <w:trHeight w:hRule="exact" w:val="1139"/>
        </w:trPr>
        <w:tc>
          <w:tcPr>
            <w:tcW w:w="8832" w:type="dxa"/>
          </w:tcPr>
          <w:p w14:paraId="19F61504"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sz w:val="28"/>
                <w:szCs w:val="28"/>
                <w:lang w:val="en-US"/>
              </w:rPr>
              <w:t>CHƯƠNG 2</w:t>
            </w:r>
          </w:p>
          <w:p w14:paraId="1090F50D"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sz w:val="28"/>
                <w:szCs w:val="28"/>
                <w:lang w:val="en-US"/>
              </w:rPr>
              <w:t>CƠ SỞ LÝ LUẬN</w:t>
            </w:r>
          </w:p>
        </w:tc>
        <w:tc>
          <w:tcPr>
            <w:tcW w:w="981" w:type="dxa"/>
          </w:tcPr>
          <w:p w14:paraId="2415A8D9" w14:textId="77777777" w:rsidR="00797641" w:rsidRDefault="00797641">
            <w:pPr>
              <w:rPr>
                <w:rFonts w:ascii="Calibri Light" w:hAnsi="Calibri Light" w:cs="Calibri Light"/>
                <w:bCs/>
                <w:sz w:val="32"/>
                <w:szCs w:val="32"/>
                <w:lang w:val="en-US"/>
              </w:rPr>
            </w:pPr>
          </w:p>
        </w:tc>
        <w:tc>
          <w:tcPr>
            <w:tcW w:w="981" w:type="dxa"/>
          </w:tcPr>
          <w:p w14:paraId="6DFB5E5A" w14:textId="77777777" w:rsidR="00797641" w:rsidRDefault="00797641">
            <w:pPr>
              <w:spacing w:after="160" w:line="259" w:lineRule="auto"/>
              <w:rPr>
                <w:rFonts w:ascii="Calibri Light" w:hAnsi="Calibri Light" w:cs="Calibri Light"/>
                <w:bCs/>
                <w:sz w:val="32"/>
                <w:szCs w:val="32"/>
                <w:lang w:val="en-US"/>
              </w:rPr>
            </w:pPr>
          </w:p>
          <w:p w14:paraId="5F5F9483"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3</w:t>
            </w:r>
          </w:p>
        </w:tc>
      </w:tr>
      <w:tr w:rsidR="00797641" w14:paraId="19562933" w14:textId="77777777">
        <w:trPr>
          <w:trHeight w:hRule="exact" w:val="455"/>
        </w:trPr>
        <w:tc>
          <w:tcPr>
            <w:tcW w:w="8832" w:type="dxa"/>
          </w:tcPr>
          <w:p w14:paraId="25FCB653"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sz w:val="28"/>
                <w:szCs w:val="28"/>
                <w:lang w:val="en-US"/>
              </w:rPr>
              <w:t xml:space="preserve">2.1. </w:t>
            </w:r>
            <w:r w:rsidRPr="0026570C">
              <w:rPr>
                <w:rFonts w:asciiTheme="majorHAnsi" w:hAnsiTheme="majorHAnsi" w:cstheme="majorHAnsi"/>
                <w:b/>
                <w:color w:val="000000"/>
                <w:sz w:val="28"/>
                <w:szCs w:val="28"/>
              </w:rPr>
              <w:t xml:space="preserve"> Vi khuẩn E.Coli</w:t>
            </w:r>
            <w:r w:rsidRPr="0026570C">
              <w:rPr>
                <w:rFonts w:asciiTheme="majorHAnsi" w:hAnsiTheme="majorHAnsi" w:cstheme="majorHAnsi"/>
                <w:b/>
                <w:sz w:val="28"/>
                <w:szCs w:val="28"/>
                <w:lang w:val="en-US"/>
              </w:rPr>
              <w:t xml:space="preserve"> </w:t>
            </w:r>
          </w:p>
        </w:tc>
        <w:tc>
          <w:tcPr>
            <w:tcW w:w="981" w:type="dxa"/>
          </w:tcPr>
          <w:p w14:paraId="6AEB5D33" w14:textId="77777777" w:rsidR="00797641" w:rsidRDefault="00797641">
            <w:pPr>
              <w:rPr>
                <w:rFonts w:ascii="Calibri Light" w:hAnsi="Calibri Light" w:cs="Calibri Light"/>
                <w:bCs/>
                <w:sz w:val="32"/>
                <w:szCs w:val="32"/>
                <w:lang w:val="en-US"/>
              </w:rPr>
            </w:pPr>
          </w:p>
        </w:tc>
        <w:tc>
          <w:tcPr>
            <w:tcW w:w="981" w:type="dxa"/>
          </w:tcPr>
          <w:p w14:paraId="62635F91"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3</w:t>
            </w:r>
          </w:p>
        </w:tc>
      </w:tr>
      <w:tr w:rsidR="00797641" w14:paraId="49525821" w14:textId="77777777">
        <w:trPr>
          <w:trHeight w:hRule="exact" w:val="439"/>
        </w:trPr>
        <w:tc>
          <w:tcPr>
            <w:tcW w:w="8832" w:type="dxa"/>
          </w:tcPr>
          <w:p w14:paraId="1977561B"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sz w:val="28"/>
                <w:szCs w:val="28"/>
                <w:lang w:val="en-US"/>
              </w:rPr>
              <w:t xml:space="preserve">2.2. </w:t>
            </w:r>
            <w:r w:rsidRPr="0026570C">
              <w:rPr>
                <w:rFonts w:asciiTheme="majorHAnsi" w:hAnsiTheme="majorHAnsi" w:cstheme="majorHAnsi"/>
                <w:b/>
                <w:color w:val="000000"/>
                <w:sz w:val="28"/>
                <w:szCs w:val="28"/>
              </w:rPr>
              <w:t xml:space="preserve"> Vi khuẩn Salmonella</w:t>
            </w:r>
          </w:p>
          <w:p w14:paraId="122F15B7" w14:textId="77777777" w:rsidR="00797641" w:rsidRPr="0026570C" w:rsidRDefault="00797641">
            <w:pPr>
              <w:spacing w:after="160" w:line="259" w:lineRule="auto"/>
              <w:rPr>
                <w:rFonts w:asciiTheme="majorHAnsi" w:hAnsiTheme="majorHAnsi" w:cstheme="majorHAnsi"/>
                <w:b/>
                <w:sz w:val="28"/>
                <w:szCs w:val="28"/>
                <w:lang w:val="en-US"/>
              </w:rPr>
            </w:pPr>
          </w:p>
        </w:tc>
        <w:tc>
          <w:tcPr>
            <w:tcW w:w="981" w:type="dxa"/>
          </w:tcPr>
          <w:p w14:paraId="3360C108" w14:textId="77777777" w:rsidR="00797641" w:rsidRDefault="00797641">
            <w:pPr>
              <w:rPr>
                <w:rFonts w:ascii="Calibri Light" w:hAnsi="Calibri Light" w:cs="Calibri Light"/>
                <w:bCs/>
                <w:sz w:val="32"/>
                <w:szCs w:val="32"/>
                <w:lang w:val="en-US"/>
              </w:rPr>
            </w:pPr>
          </w:p>
        </w:tc>
        <w:tc>
          <w:tcPr>
            <w:tcW w:w="981" w:type="dxa"/>
          </w:tcPr>
          <w:p w14:paraId="21DA288C"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3</w:t>
            </w:r>
          </w:p>
        </w:tc>
      </w:tr>
      <w:tr w:rsidR="00797641" w14:paraId="6EFB496D" w14:textId="77777777">
        <w:trPr>
          <w:trHeight w:hRule="exact" w:val="456"/>
        </w:trPr>
        <w:tc>
          <w:tcPr>
            <w:tcW w:w="8832" w:type="dxa"/>
          </w:tcPr>
          <w:p w14:paraId="770BB896"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sz w:val="28"/>
                <w:szCs w:val="28"/>
                <w:lang w:val="en-US"/>
              </w:rPr>
              <w:t>2.</w:t>
            </w:r>
            <w:r w:rsidRPr="0026570C">
              <w:rPr>
                <w:rFonts w:asciiTheme="majorHAnsi" w:hAnsiTheme="majorHAnsi" w:cstheme="majorHAnsi"/>
                <w:b/>
                <w:sz w:val="28"/>
                <w:szCs w:val="28"/>
                <w:lang w:val="nl-NL"/>
              </w:rPr>
              <w:t xml:space="preserve">3. </w:t>
            </w:r>
            <w:r w:rsidRPr="0026570C">
              <w:rPr>
                <w:rFonts w:asciiTheme="majorHAnsi" w:hAnsiTheme="majorHAnsi" w:cstheme="majorHAnsi"/>
                <w:b/>
                <w:color w:val="000000"/>
                <w:sz w:val="28"/>
                <w:szCs w:val="28"/>
              </w:rPr>
              <w:t xml:space="preserve"> Vi khuẩn Vibrio</w:t>
            </w:r>
          </w:p>
          <w:p w14:paraId="17B54117" w14:textId="77777777" w:rsidR="00797641" w:rsidRPr="0026570C" w:rsidRDefault="00797641">
            <w:pPr>
              <w:spacing w:after="160" w:line="259" w:lineRule="auto"/>
              <w:rPr>
                <w:rFonts w:asciiTheme="majorHAnsi" w:hAnsiTheme="majorHAnsi" w:cstheme="majorHAnsi"/>
                <w:b/>
                <w:sz w:val="28"/>
                <w:szCs w:val="28"/>
                <w:lang w:val="en-US"/>
              </w:rPr>
            </w:pPr>
          </w:p>
        </w:tc>
        <w:tc>
          <w:tcPr>
            <w:tcW w:w="981" w:type="dxa"/>
          </w:tcPr>
          <w:p w14:paraId="1F8EC6BB" w14:textId="77777777" w:rsidR="00797641" w:rsidRDefault="00797641">
            <w:pPr>
              <w:rPr>
                <w:rFonts w:ascii="Calibri Light" w:hAnsi="Calibri Light" w:cs="Calibri Light"/>
                <w:bCs/>
                <w:sz w:val="32"/>
                <w:szCs w:val="32"/>
                <w:lang w:val="en-US"/>
              </w:rPr>
            </w:pPr>
          </w:p>
        </w:tc>
        <w:tc>
          <w:tcPr>
            <w:tcW w:w="981" w:type="dxa"/>
          </w:tcPr>
          <w:p w14:paraId="436AB053"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3</w:t>
            </w:r>
          </w:p>
        </w:tc>
      </w:tr>
      <w:tr w:rsidR="00797641" w14:paraId="33F12714" w14:textId="77777777">
        <w:trPr>
          <w:trHeight w:hRule="exact" w:val="407"/>
        </w:trPr>
        <w:tc>
          <w:tcPr>
            <w:tcW w:w="8832" w:type="dxa"/>
          </w:tcPr>
          <w:p w14:paraId="393CBC4E" w14:textId="77777777" w:rsidR="00797641" w:rsidRPr="0026570C" w:rsidRDefault="00DB35FC">
            <w:pPr>
              <w:spacing w:after="160" w:line="259" w:lineRule="auto"/>
              <w:rPr>
                <w:rFonts w:asciiTheme="majorHAnsi" w:hAnsiTheme="majorHAnsi" w:cstheme="majorHAnsi"/>
                <w:b/>
                <w:sz w:val="28"/>
                <w:szCs w:val="28"/>
                <w:lang w:val="en-US"/>
              </w:rPr>
            </w:pPr>
            <w:r w:rsidRPr="0026570C">
              <w:rPr>
                <w:rFonts w:asciiTheme="majorHAnsi" w:hAnsiTheme="majorHAnsi" w:cstheme="majorHAnsi"/>
                <w:b/>
                <w:iCs/>
                <w:sz w:val="28"/>
                <w:szCs w:val="28"/>
                <w:lang w:val="sv-SE"/>
              </w:rPr>
              <w:t xml:space="preserve">2.4. </w:t>
            </w:r>
            <w:r w:rsidRPr="0026570C">
              <w:rPr>
                <w:rFonts w:asciiTheme="majorHAnsi" w:hAnsiTheme="majorHAnsi" w:cstheme="majorHAnsi"/>
                <w:b/>
                <w:color w:val="000000"/>
                <w:sz w:val="28"/>
                <w:szCs w:val="28"/>
              </w:rPr>
              <w:t xml:space="preserve"> Vi khuẩn Staphylococcus </w:t>
            </w:r>
          </w:p>
        </w:tc>
        <w:tc>
          <w:tcPr>
            <w:tcW w:w="981" w:type="dxa"/>
          </w:tcPr>
          <w:p w14:paraId="6A10D0C7" w14:textId="77777777" w:rsidR="00797641" w:rsidRDefault="00797641">
            <w:pPr>
              <w:rPr>
                <w:rFonts w:ascii="Calibri Light" w:hAnsi="Calibri Light" w:cs="Calibri Light"/>
                <w:bCs/>
                <w:sz w:val="32"/>
                <w:szCs w:val="32"/>
                <w:lang w:val="en-US"/>
              </w:rPr>
            </w:pPr>
          </w:p>
        </w:tc>
        <w:tc>
          <w:tcPr>
            <w:tcW w:w="981" w:type="dxa"/>
          </w:tcPr>
          <w:p w14:paraId="22265755"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3</w:t>
            </w:r>
          </w:p>
        </w:tc>
      </w:tr>
      <w:tr w:rsidR="00797641" w14:paraId="39077785" w14:textId="77777777">
        <w:trPr>
          <w:trHeight w:hRule="exact" w:val="407"/>
        </w:trPr>
        <w:tc>
          <w:tcPr>
            <w:tcW w:w="8832" w:type="dxa"/>
          </w:tcPr>
          <w:p w14:paraId="457503E1" w14:textId="77777777" w:rsidR="00797641" w:rsidRPr="0026570C" w:rsidRDefault="00DB35FC">
            <w:pPr>
              <w:rPr>
                <w:rFonts w:asciiTheme="majorHAnsi" w:hAnsiTheme="majorHAnsi" w:cstheme="majorHAnsi"/>
                <w:b/>
                <w:iCs/>
                <w:sz w:val="28"/>
                <w:szCs w:val="28"/>
                <w:lang w:val="sv-SE"/>
              </w:rPr>
            </w:pPr>
            <w:r w:rsidRPr="0026570C">
              <w:rPr>
                <w:rFonts w:asciiTheme="majorHAnsi" w:hAnsiTheme="majorHAnsi" w:cstheme="majorHAnsi"/>
                <w:b/>
                <w:iCs/>
                <w:sz w:val="28"/>
                <w:szCs w:val="28"/>
                <w:lang w:val="sv-SE"/>
              </w:rPr>
              <w:t xml:space="preserve">2.5  </w:t>
            </w:r>
            <w:r w:rsidRPr="0026570C">
              <w:rPr>
                <w:rFonts w:asciiTheme="majorHAnsi" w:hAnsiTheme="majorHAnsi" w:cstheme="majorHAnsi"/>
                <w:b/>
                <w:color w:val="000000"/>
                <w:sz w:val="28"/>
                <w:szCs w:val="28"/>
              </w:rPr>
              <w:t xml:space="preserve"> Vi khuẩn Proteus</w:t>
            </w:r>
          </w:p>
        </w:tc>
        <w:tc>
          <w:tcPr>
            <w:tcW w:w="981" w:type="dxa"/>
          </w:tcPr>
          <w:p w14:paraId="3522B1DF" w14:textId="77777777" w:rsidR="00797641" w:rsidRDefault="00797641">
            <w:pPr>
              <w:rPr>
                <w:rFonts w:ascii="Calibri Light" w:hAnsi="Calibri Light" w:cs="Calibri Light"/>
                <w:bCs/>
                <w:sz w:val="32"/>
                <w:szCs w:val="32"/>
                <w:lang w:val="en-US"/>
              </w:rPr>
            </w:pPr>
          </w:p>
        </w:tc>
        <w:tc>
          <w:tcPr>
            <w:tcW w:w="981" w:type="dxa"/>
          </w:tcPr>
          <w:p w14:paraId="0F0E7768" w14:textId="77777777" w:rsidR="00797641" w:rsidRDefault="00797641">
            <w:pPr>
              <w:rPr>
                <w:rFonts w:ascii="Calibri Light" w:hAnsi="Calibri Light" w:cs="Calibri Light"/>
                <w:bCs/>
                <w:sz w:val="32"/>
                <w:szCs w:val="32"/>
                <w:lang w:val="en-US"/>
              </w:rPr>
            </w:pPr>
          </w:p>
        </w:tc>
      </w:tr>
      <w:tr w:rsidR="00797641" w14:paraId="6ED348A2" w14:textId="77777777">
        <w:trPr>
          <w:trHeight w:hRule="exact" w:val="1071"/>
        </w:trPr>
        <w:tc>
          <w:tcPr>
            <w:tcW w:w="8832" w:type="dxa"/>
          </w:tcPr>
          <w:p w14:paraId="6E80FFA2" w14:textId="77777777" w:rsidR="00797641" w:rsidRPr="009054E9" w:rsidRDefault="00DB35FC">
            <w:pPr>
              <w:spacing w:after="160" w:line="259" w:lineRule="auto"/>
              <w:rPr>
                <w:rFonts w:asciiTheme="majorHAnsi" w:hAnsiTheme="majorHAnsi" w:cstheme="majorHAnsi"/>
                <w:b/>
                <w:sz w:val="28"/>
                <w:szCs w:val="28"/>
                <w:lang w:val="en-US"/>
              </w:rPr>
            </w:pPr>
            <w:r w:rsidRPr="009054E9">
              <w:rPr>
                <w:rFonts w:asciiTheme="majorHAnsi" w:hAnsiTheme="majorHAnsi" w:cstheme="majorHAnsi"/>
                <w:b/>
                <w:sz w:val="28"/>
                <w:szCs w:val="28"/>
                <w:lang w:val="en-US"/>
              </w:rPr>
              <w:t>CHƯƠNG 3</w:t>
            </w:r>
          </w:p>
          <w:p w14:paraId="65DBCD48" w14:textId="77777777" w:rsidR="00797641" w:rsidRPr="009054E9" w:rsidRDefault="00DB35FC">
            <w:pPr>
              <w:spacing w:after="160" w:line="259" w:lineRule="auto"/>
              <w:rPr>
                <w:rFonts w:asciiTheme="majorHAnsi" w:hAnsiTheme="majorHAnsi" w:cstheme="majorHAnsi"/>
                <w:b/>
                <w:sz w:val="28"/>
                <w:szCs w:val="28"/>
                <w:lang w:val="en-US"/>
              </w:rPr>
            </w:pPr>
            <w:r w:rsidRPr="009054E9">
              <w:rPr>
                <w:rFonts w:asciiTheme="majorHAnsi" w:hAnsiTheme="majorHAnsi" w:cstheme="majorHAnsi"/>
                <w:b/>
                <w:sz w:val="28"/>
                <w:szCs w:val="28"/>
                <w:lang w:val="en-US"/>
              </w:rPr>
              <w:t>CƠ SỞ THỰC TIỄN</w:t>
            </w:r>
          </w:p>
        </w:tc>
        <w:tc>
          <w:tcPr>
            <w:tcW w:w="981" w:type="dxa"/>
          </w:tcPr>
          <w:p w14:paraId="3C5F1E7F" w14:textId="77777777" w:rsidR="00797641" w:rsidRDefault="00797641">
            <w:pPr>
              <w:rPr>
                <w:rFonts w:ascii="Calibri Light" w:hAnsi="Calibri Light" w:cs="Calibri Light"/>
                <w:bCs/>
                <w:sz w:val="32"/>
                <w:szCs w:val="32"/>
                <w:lang w:val="en-US"/>
              </w:rPr>
            </w:pPr>
          </w:p>
        </w:tc>
        <w:tc>
          <w:tcPr>
            <w:tcW w:w="981" w:type="dxa"/>
          </w:tcPr>
          <w:p w14:paraId="2821B1B9" w14:textId="77777777" w:rsidR="00797641" w:rsidRDefault="00797641">
            <w:pPr>
              <w:spacing w:after="160" w:line="259" w:lineRule="auto"/>
              <w:rPr>
                <w:rFonts w:ascii="Calibri Light" w:hAnsi="Calibri Light" w:cs="Calibri Light"/>
                <w:bCs/>
                <w:sz w:val="32"/>
                <w:szCs w:val="32"/>
                <w:lang w:val="en-US"/>
              </w:rPr>
            </w:pPr>
          </w:p>
          <w:p w14:paraId="2FABD9E7"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6</w:t>
            </w:r>
          </w:p>
        </w:tc>
      </w:tr>
      <w:tr w:rsidR="00797641" w14:paraId="49B02BAD" w14:textId="77777777">
        <w:trPr>
          <w:trHeight w:hRule="exact" w:val="507"/>
        </w:trPr>
        <w:tc>
          <w:tcPr>
            <w:tcW w:w="8832" w:type="dxa"/>
          </w:tcPr>
          <w:p w14:paraId="3A966743" w14:textId="77777777" w:rsidR="00797641" w:rsidRPr="009054E9" w:rsidRDefault="00DB35FC">
            <w:pPr>
              <w:pStyle w:val="NormalWeb"/>
              <w:numPr>
                <w:ilvl w:val="1"/>
                <w:numId w:val="4"/>
              </w:numPr>
              <w:spacing w:before="120" w:beforeAutospacing="0" w:after="120" w:afterAutospacing="0" w:line="360" w:lineRule="auto"/>
              <w:jc w:val="both"/>
              <w:rPr>
                <w:rFonts w:asciiTheme="majorHAnsi" w:hAnsiTheme="majorHAnsi" w:cstheme="majorHAnsi"/>
                <w:b/>
                <w:bCs/>
                <w:color w:val="000000"/>
                <w:sz w:val="28"/>
                <w:szCs w:val="28"/>
              </w:rPr>
            </w:pPr>
            <w:r w:rsidRPr="009054E9">
              <w:rPr>
                <w:rFonts w:asciiTheme="majorHAnsi" w:hAnsiTheme="majorHAnsi" w:cstheme="majorHAnsi"/>
                <w:b/>
                <w:bCs/>
                <w:color w:val="000000"/>
                <w:sz w:val="28"/>
                <w:szCs w:val="28"/>
                <w:lang w:val="en-US"/>
              </w:rPr>
              <w:t xml:space="preserve"> </w:t>
            </w:r>
            <w:r w:rsidRPr="009054E9">
              <w:rPr>
                <w:rFonts w:asciiTheme="majorHAnsi" w:hAnsiTheme="majorHAnsi" w:cstheme="majorHAnsi"/>
                <w:b/>
                <w:bCs/>
                <w:color w:val="000000"/>
                <w:sz w:val="28"/>
                <w:szCs w:val="28"/>
              </w:rPr>
              <w:t>Thực phẩm sạch nói chung</w:t>
            </w:r>
          </w:p>
        </w:tc>
        <w:tc>
          <w:tcPr>
            <w:tcW w:w="981" w:type="dxa"/>
          </w:tcPr>
          <w:p w14:paraId="37044B49" w14:textId="77777777" w:rsidR="00797641" w:rsidRDefault="00797641">
            <w:pPr>
              <w:rPr>
                <w:rFonts w:ascii="Calibri Light" w:hAnsi="Calibri Light" w:cs="Calibri Light"/>
                <w:bCs/>
                <w:sz w:val="32"/>
                <w:szCs w:val="32"/>
                <w:lang w:val="en-US"/>
              </w:rPr>
            </w:pPr>
          </w:p>
        </w:tc>
        <w:tc>
          <w:tcPr>
            <w:tcW w:w="981" w:type="dxa"/>
          </w:tcPr>
          <w:p w14:paraId="3AC8F01C"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6</w:t>
            </w:r>
          </w:p>
        </w:tc>
      </w:tr>
      <w:tr w:rsidR="00797641" w14:paraId="56431BB4" w14:textId="77777777">
        <w:trPr>
          <w:trHeight w:hRule="exact" w:val="472"/>
        </w:trPr>
        <w:tc>
          <w:tcPr>
            <w:tcW w:w="8832" w:type="dxa"/>
          </w:tcPr>
          <w:p w14:paraId="06886CF5" w14:textId="77777777" w:rsidR="00797641" w:rsidRPr="009054E9" w:rsidRDefault="00DB35FC">
            <w:pPr>
              <w:pStyle w:val="ListParagraph"/>
              <w:numPr>
                <w:ilvl w:val="1"/>
                <w:numId w:val="35"/>
              </w:numPr>
              <w:rPr>
                <w:rFonts w:asciiTheme="majorHAnsi" w:hAnsiTheme="majorHAnsi" w:cstheme="majorHAnsi"/>
                <w:bCs/>
                <w:sz w:val="28"/>
                <w:szCs w:val="28"/>
                <w:lang w:val="en-US"/>
              </w:rPr>
            </w:pPr>
            <w:r w:rsidRPr="009054E9">
              <w:rPr>
                <w:rFonts w:asciiTheme="majorHAnsi" w:hAnsiTheme="majorHAnsi" w:cstheme="majorHAnsi"/>
                <w:b/>
                <w:bCs/>
                <w:color w:val="000000"/>
                <w:sz w:val="28"/>
                <w:szCs w:val="28"/>
                <w:lang w:val="en-US"/>
              </w:rPr>
              <w:t xml:space="preserve"> </w:t>
            </w:r>
            <w:r w:rsidRPr="009054E9">
              <w:rPr>
                <w:rFonts w:asciiTheme="majorHAnsi" w:hAnsiTheme="majorHAnsi" w:cstheme="majorHAnsi"/>
                <w:b/>
                <w:bCs/>
                <w:color w:val="000000"/>
                <w:sz w:val="28"/>
                <w:szCs w:val="28"/>
              </w:rPr>
              <w:t xml:space="preserve">Lợi ích của </w:t>
            </w:r>
            <w:r w:rsidRPr="009054E9">
              <w:rPr>
                <w:rFonts w:asciiTheme="majorHAnsi" w:hAnsiTheme="majorHAnsi" w:cstheme="majorHAnsi"/>
                <w:b/>
                <w:bCs/>
                <w:color w:val="000000"/>
                <w:sz w:val="28"/>
                <w:szCs w:val="28"/>
                <w:lang w:val="en-US"/>
              </w:rPr>
              <w:t>trái cây</w:t>
            </w:r>
          </w:p>
        </w:tc>
        <w:tc>
          <w:tcPr>
            <w:tcW w:w="981" w:type="dxa"/>
          </w:tcPr>
          <w:p w14:paraId="3AC8B611" w14:textId="77777777" w:rsidR="00797641" w:rsidRDefault="00797641">
            <w:pPr>
              <w:rPr>
                <w:rFonts w:ascii="Calibri Light" w:hAnsi="Calibri Light" w:cs="Calibri Light"/>
                <w:bCs/>
                <w:sz w:val="32"/>
                <w:szCs w:val="32"/>
                <w:lang w:val="en-US"/>
              </w:rPr>
            </w:pPr>
          </w:p>
        </w:tc>
        <w:tc>
          <w:tcPr>
            <w:tcW w:w="981" w:type="dxa"/>
          </w:tcPr>
          <w:p w14:paraId="40FD7375"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7</w:t>
            </w:r>
          </w:p>
        </w:tc>
      </w:tr>
      <w:tr w:rsidR="00797641" w14:paraId="05024A81" w14:textId="77777777">
        <w:trPr>
          <w:trHeight w:hRule="exact" w:val="575"/>
        </w:trPr>
        <w:tc>
          <w:tcPr>
            <w:tcW w:w="8832" w:type="dxa"/>
          </w:tcPr>
          <w:p w14:paraId="678ABE2D" w14:textId="77777777" w:rsidR="00797641" w:rsidRPr="009054E9" w:rsidRDefault="00DB35FC">
            <w:pPr>
              <w:pStyle w:val="NormalWeb"/>
              <w:numPr>
                <w:ilvl w:val="1"/>
                <w:numId w:val="35"/>
              </w:numPr>
              <w:spacing w:before="120" w:beforeAutospacing="0" w:after="120" w:afterAutospacing="0" w:line="360" w:lineRule="auto"/>
              <w:jc w:val="both"/>
              <w:rPr>
                <w:rFonts w:asciiTheme="majorHAnsi" w:hAnsiTheme="majorHAnsi" w:cstheme="majorHAnsi"/>
                <w:b/>
                <w:bCs/>
                <w:color w:val="000000"/>
                <w:sz w:val="28"/>
                <w:szCs w:val="28"/>
              </w:rPr>
            </w:pPr>
            <w:r w:rsidRPr="009054E9">
              <w:rPr>
                <w:rFonts w:asciiTheme="majorHAnsi" w:hAnsiTheme="majorHAnsi" w:cstheme="majorHAnsi"/>
                <w:b/>
                <w:bCs/>
                <w:color w:val="000000"/>
                <w:sz w:val="28"/>
                <w:szCs w:val="28"/>
                <w:lang w:val="en-US"/>
              </w:rPr>
              <w:t xml:space="preserve"> </w:t>
            </w:r>
            <w:r w:rsidRPr="009054E9">
              <w:rPr>
                <w:rFonts w:asciiTheme="majorHAnsi" w:hAnsiTheme="majorHAnsi" w:cstheme="majorHAnsi"/>
                <w:b/>
                <w:bCs/>
                <w:color w:val="000000"/>
                <w:sz w:val="28"/>
                <w:szCs w:val="28"/>
              </w:rPr>
              <w:t>Nguyên nhân trái cây bị hư</w:t>
            </w:r>
          </w:p>
          <w:p w14:paraId="50AEB2DE" w14:textId="77777777" w:rsidR="00797641" w:rsidRPr="009054E9" w:rsidRDefault="00797641">
            <w:pPr>
              <w:spacing w:after="160" w:line="259" w:lineRule="auto"/>
              <w:rPr>
                <w:rFonts w:asciiTheme="majorHAnsi" w:hAnsiTheme="majorHAnsi" w:cstheme="majorHAnsi"/>
                <w:bCs/>
                <w:sz w:val="28"/>
                <w:szCs w:val="28"/>
                <w:lang w:val="en-US"/>
              </w:rPr>
            </w:pPr>
          </w:p>
        </w:tc>
        <w:tc>
          <w:tcPr>
            <w:tcW w:w="981" w:type="dxa"/>
          </w:tcPr>
          <w:p w14:paraId="5910C56A" w14:textId="77777777" w:rsidR="00797641" w:rsidRDefault="00797641">
            <w:pPr>
              <w:rPr>
                <w:rFonts w:ascii="Calibri Light" w:hAnsi="Calibri Light" w:cs="Calibri Light"/>
                <w:bCs/>
                <w:sz w:val="32"/>
                <w:szCs w:val="32"/>
                <w:lang w:val="en-US"/>
              </w:rPr>
            </w:pPr>
          </w:p>
        </w:tc>
        <w:tc>
          <w:tcPr>
            <w:tcW w:w="981" w:type="dxa"/>
          </w:tcPr>
          <w:p w14:paraId="73725A62"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7</w:t>
            </w:r>
          </w:p>
        </w:tc>
      </w:tr>
      <w:tr w:rsidR="00797641" w14:paraId="142C80D1" w14:textId="77777777">
        <w:trPr>
          <w:trHeight w:hRule="exact" w:val="575"/>
        </w:trPr>
        <w:tc>
          <w:tcPr>
            <w:tcW w:w="8832" w:type="dxa"/>
          </w:tcPr>
          <w:p w14:paraId="43F0F5BA" w14:textId="77777777" w:rsidR="00797641" w:rsidRPr="009054E9" w:rsidRDefault="00DB35FC">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054E9">
              <w:rPr>
                <w:rFonts w:asciiTheme="majorHAnsi" w:hAnsiTheme="majorHAnsi" w:cstheme="majorHAnsi"/>
                <w:b/>
                <w:bCs/>
                <w:color w:val="000000"/>
                <w:sz w:val="28"/>
                <w:szCs w:val="28"/>
                <w:lang w:val="en-US"/>
              </w:rPr>
              <w:t xml:space="preserve">3.4 </w:t>
            </w:r>
            <w:r w:rsidRPr="009054E9">
              <w:rPr>
                <w:rFonts w:asciiTheme="majorHAnsi" w:hAnsiTheme="majorHAnsi" w:cstheme="majorHAnsi"/>
                <w:b/>
                <w:bCs/>
                <w:color w:val="000000"/>
                <w:sz w:val="28"/>
                <w:szCs w:val="28"/>
              </w:rPr>
              <w:t>Cách bảo quản</w:t>
            </w:r>
            <w:r w:rsidRPr="009054E9">
              <w:rPr>
                <w:rFonts w:asciiTheme="majorHAnsi" w:hAnsiTheme="majorHAnsi" w:cstheme="majorHAnsi"/>
                <w:b/>
                <w:bCs/>
                <w:color w:val="000000"/>
                <w:sz w:val="28"/>
                <w:szCs w:val="28"/>
                <w:lang w:val="en-US"/>
              </w:rPr>
              <w:t xml:space="preserve"> trái cây</w:t>
            </w:r>
          </w:p>
          <w:p w14:paraId="0E0FC9A0" w14:textId="77777777" w:rsidR="00797641" w:rsidRPr="009054E9" w:rsidRDefault="00797641">
            <w:pPr>
              <w:rPr>
                <w:rFonts w:asciiTheme="majorHAnsi" w:hAnsiTheme="majorHAnsi" w:cstheme="majorHAnsi"/>
                <w:bCs/>
                <w:sz w:val="28"/>
                <w:szCs w:val="28"/>
                <w:lang w:val="en-US"/>
              </w:rPr>
            </w:pPr>
          </w:p>
        </w:tc>
        <w:tc>
          <w:tcPr>
            <w:tcW w:w="981" w:type="dxa"/>
          </w:tcPr>
          <w:p w14:paraId="0EB6A591" w14:textId="77777777" w:rsidR="00797641" w:rsidRDefault="00797641">
            <w:pPr>
              <w:rPr>
                <w:rFonts w:ascii="Calibri Light" w:hAnsi="Calibri Light" w:cs="Calibri Light"/>
                <w:bCs/>
                <w:sz w:val="32"/>
                <w:szCs w:val="32"/>
                <w:lang w:val="en-US"/>
              </w:rPr>
            </w:pPr>
          </w:p>
        </w:tc>
        <w:tc>
          <w:tcPr>
            <w:tcW w:w="981" w:type="dxa"/>
          </w:tcPr>
          <w:p w14:paraId="0FFA6620" w14:textId="77777777" w:rsidR="00797641" w:rsidRDefault="00797641">
            <w:pPr>
              <w:rPr>
                <w:rFonts w:ascii="Calibri Light" w:hAnsi="Calibri Light" w:cs="Calibri Light"/>
                <w:bCs/>
                <w:sz w:val="32"/>
                <w:szCs w:val="32"/>
                <w:lang w:val="en-US"/>
              </w:rPr>
            </w:pPr>
          </w:p>
        </w:tc>
      </w:tr>
      <w:tr w:rsidR="00797641" w14:paraId="6262D17E" w14:textId="77777777">
        <w:trPr>
          <w:trHeight w:hRule="exact" w:val="1247"/>
        </w:trPr>
        <w:tc>
          <w:tcPr>
            <w:tcW w:w="8832" w:type="dxa"/>
          </w:tcPr>
          <w:p w14:paraId="0A568555" w14:textId="77777777" w:rsidR="00797641" w:rsidRPr="009054E9" w:rsidRDefault="00DB35FC">
            <w:pPr>
              <w:spacing w:after="160" w:line="259" w:lineRule="auto"/>
              <w:rPr>
                <w:rFonts w:asciiTheme="majorHAnsi" w:hAnsiTheme="majorHAnsi" w:cstheme="majorHAnsi"/>
                <w:b/>
                <w:sz w:val="28"/>
                <w:szCs w:val="28"/>
                <w:lang w:val="en-US"/>
              </w:rPr>
            </w:pPr>
            <w:r w:rsidRPr="009054E9">
              <w:rPr>
                <w:rFonts w:asciiTheme="majorHAnsi" w:hAnsiTheme="majorHAnsi" w:cstheme="majorHAnsi"/>
                <w:b/>
                <w:sz w:val="28"/>
                <w:szCs w:val="28"/>
                <w:lang w:val="en-US"/>
              </w:rPr>
              <w:t>CHƯƠNG 4</w:t>
            </w:r>
          </w:p>
          <w:p w14:paraId="3445B238" w14:textId="77777777" w:rsidR="00797641" w:rsidRPr="009054E9" w:rsidRDefault="00DB35FC">
            <w:pPr>
              <w:spacing w:after="160" w:line="259" w:lineRule="auto"/>
              <w:rPr>
                <w:rFonts w:asciiTheme="majorHAnsi" w:hAnsiTheme="majorHAnsi" w:cstheme="majorHAnsi"/>
                <w:b/>
                <w:sz w:val="28"/>
                <w:szCs w:val="28"/>
                <w:lang w:val="en-US"/>
              </w:rPr>
            </w:pPr>
            <w:r w:rsidRPr="009054E9">
              <w:rPr>
                <w:rFonts w:asciiTheme="majorHAnsi" w:hAnsiTheme="majorHAnsi" w:cstheme="majorHAnsi"/>
                <w:b/>
                <w:sz w:val="28"/>
                <w:szCs w:val="28"/>
                <w:lang w:val="en-US"/>
              </w:rPr>
              <w:t>KẾT LUẬN</w:t>
            </w:r>
          </w:p>
        </w:tc>
        <w:tc>
          <w:tcPr>
            <w:tcW w:w="981" w:type="dxa"/>
          </w:tcPr>
          <w:p w14:paraId="70D2EBDA" w14:textId="77777777" w:rsidR="00797641" w:rsidRDefault="00797641">
            <w:pPr>
              <w:rPr>
                <w:rFonts w:ascii="Calibri Light" w:hAnsi="Calibri Light" w:cs="Calibri Light"/>
                <w:bCs/>
                <w:sz w:val="32"/>
                <w:szCs w:val="32"/>
                <w:lang w:val="en-US"/>
              </w:rPr>
            </w:pPr>
          </w:p>
        </w:tc>
        <w:tc>
          <w:tcPr>
            <w:tcW w:w="981" w:type="dxa"/>
          </w:tcPr>
          <w:p w14:paraId="66AEFE68" w14:textId="77777777" w:rsidR="00797641" w:rsidRDefault="00DB35FC">
            <w:pPr>
              <w:spacing w:after="160" w:line="259" w:lineRule="auto"/>
              <w:rPr>
                <w:rFonts w:ascii="Calibri Light" w:hAnsi="Calibri Light" w:cs="Calibri Light"/>
                <w:bCs/>
                <w:sz w:val="32"/>
                <w:szCs w:val="32"/>
                <w:lang w:val="en-US"/>
              </w:rPr>
            </w:pPr>
            <w:r>
              <w:rPr>
                <w:rFonts w:ascii="Calibri Light" w:hAnsi="Calibri Light" w:cs="Calibri Light"/>
                <w:bCs/>
                <w:sz w:val="32"/>
                <w:szCs w:val="32"/>
                <w:lang w:val="en-US"/>
              </w:rPr>
              <w:t>13</w:t>
            </w:r>
          </w:p>
        </w:tc>
      </w:tr>
      <w:tr w:rsidR="00797641" w:rsidRPr="00D26ED6" w14:paraId="371683C6" w14:textId="77777777">
        <w:trPr>
          <w:trHeight w:hRule="exact" w:val="395"/>
        </w:trPr>
        <w:tc>
          <w:tcPr>
            <w:tcW w:w="8832" w:type="dxa"/>
          </w:tcPr>
          <w:p w14:paraId="040BB654" w14:textId="77777777" w:rsidR="00797641" w:rsidRPr="00D26ED6" w:rsidRDefault="00DB35FC">
            <w:pPr>
              <w:spacing w:after="160" w:line="259" w:lineRule="auto"/>
              <w:rPr>
                <w:rFonts w:asciiTheme="majorHAnsi" w:hAnsiTheme="majorHAnsi" w:cstheme="majorHAnsi"/>
                <w:b/>
                <w:sz w:val="28"/>
                <w:szCs w:val="28"/>
                <w:lang w:val="en-US"/>
              </w:rPr>
            </w:pPr>
            <w:r w:rsidRPr="00D26ED6">
              <w:rPr>
                <w:rFonts w:asciiTheme="majorHAnsi" w:hAnsiTheme="majorHAnsi" w:cstheme="majorHAnsi"/>
                <w:b/>
                <w:sz w:val="28"/>
                <w:szCs w:val="28"/>
                <w:lang w:val="en-US"/>
              </w:rPr>
              <w:t>DANH MỤC TÀI LIỆU THAM KHẢO</w:t>
            </w:r>
          </w:p>
        </w:tc>
        <w:tc>
          <w:tcPr>
            <w:tcW w:w="981" w:type="dxa"/>
          </w:tcPr>
          <w:p w14:paraId="505E690A" w14:textId="77777777" w:rsidR="00797641" w:rsidRPr="00D26ED6" w:rsidRDefault="00797641">
            <w:pPr>
              <w:rPr>
                <w:rFonts w:asciiTheme="majorHAnsi" w:hAnsiTheme="majorHAnsi" w:cstheme="majorHAnsi"/>
                <w:bCs/>
                <w:sz w:val="28"/>
                <w:szCs w:val="28"/>
                <w:lang w:val="en-US"/>
              </w:rPr>
            </w:pPr>
          </w:p>
        </w:tc>
        <w:tc>
          <w:tcPr>
            <w:tcW w:w="981" w:type="dxa"/>
          </w:tcPr>
          <w:p w14:paraId="50F08B22" w14:textId="77777777" w:rsidR="00797641" w:rsidRPr="00D26ED6" w:rsidRDefault="00DB35FC">
            <w:pPr>
              <w:spacing w:after="160" w:line="259" w:lineRule="auto"/>
              <w:rPr>
                <w:rFonts w:asciiTheme="majorHAnsi" w:hAnsiTheme="majorHAnsi" w:cstheme="majorHAnsi"/>
                <w:bCs/>
                <w:sz w:val="28"/>
                <w:szCs w:val="28"/>
                <w:lang w:val="en-US"/>
              </w:rPr>
            </w:pPr>
            <w:r w:rsidRPr="00D26ED6">
              <w:rPr>
                <w:rFonts w:asciiTheme="majorHAnsi" w:hAnsiTheme="majorHAnsi" w:cstheme="majorHAnsi"/>
                <w:bCs/>
                <w:sz w:val="28"/>
                <w:szCs w:val="28"/>
                <w:lang w:val="en-US"/>
              </w:rPr>
              <w:t>14</w:t>
            </w:r>
          </w:p>
        </w:tc>
      </w:tr>
    </w:tbl>
    <w:p w14:paraId="75CA1666" w14:textId="77777777" w:rsidR="00797641" w:rsidRPr="00D26ED6" w:rsidRDefault="00797641">
      <w:pPr>
        <w:rPr>
          <w:rFonts w:asciiTheme="majorHAnsi" w:hAnsiTheme="majorHAnsi" w:cstheme="majorHAnsi"/>
          <w:bCs/>
          <w:sz w:val="28"/>
          <w:szCs w:val="28"/>
          <w:lang w:val="en-US"/>
        </w:rPr>
      </w:pPr>
    </w:p>
    <w:p w14:paraId="64CA2E3B" w14:textId="77777777" w:rsidR="00797641" w:rsidRPr="00D26ED6" w:rsidRDefault="00797641">
      <w:pPr>
        <w:rPr>
          <w:rFonts w:asciiTheme="majorHAnsi" w:hAnsiTheme="majorHAnsi" w:cstheme="majorHAnsi"/>
          <w:bCs/>
          <w:sz w:val="28"/>
          <w:szCs w:val="28"/>
          <w:lang w:val="en-US"/>
        </w:rPr>
      </w:pPr>
    </w:p>
    <w:p w14:paraId="3B5C6BEB" w14:textId="77777777" w:rsidR="00797641" w:rsidRPr="00D26ED6" w:rsidRDefault="00DB35FC">
      <w:pPr>
        <w:jc w:val="cente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t>CHƯƠNG 1: MỞ ĐẦU</w:t>
      </w:r>
    </w:p>
    <w:p w14:paraId="63A4F215" w14:textId="77777777" w:rsidR="00797641" w:rsidRPr="00D26ED6" w:rsidRDefault="00DB35FC">
      <w:pP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lastRenderedPageBreak/>
        <w:t>1.1 Lý do chọn đề tài nghiên cứu.</w:t>
      </w:r>
    </w:p>
    <w:p w14:paraId="49E7F60E" w14:textId="77777777" w:rsidR="00797641" w:rsidRPr="00D26ED6" w:rsidRDefault="00DB35FC">
      <w:p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“Ăn no, mặc ấm,</w:t>
      </w:r>
    </w:p>
    <w:p w14:paraId="62D75C89" w14:textId="77777777" w:rsidR="00797641" w:rsidRPr="00D26ED6" w:rsidRDefault="00DB35FC">
      <w:p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Ăn ngon, mặc đẹp”.</w:t>
      </w:r>
    </w:p>
    <w:p w14:paraId="7B05F1B9" w14:textId="77777777" w:rsidR="00797641" w:rsidRPr="00D26ED6" w:rsidRDefault="00DB35FC">
      <w:pPr>
        <w:jc w:val="both"/>
        <w:rPr>
          <w:rFonts w:asciiTheme="majorHAnsi" w:hAnsiTheme="majorHAnsi" w:cstheme="majorHAnsi"/>
          <w:bCs/>
          <w:sz w:val="28"/>
          <w:szCs w:val="28"/>
          <w:lang w:val="en-US"/>
        </w:rPr>
      </w:pPr>
      <w:r w:rsidRPr="00D26ED6">
        <w:rPr>
          <w:rFonts w:asciiTheme="majorHAnsi" w:hAnsiTheme="majorHAnsi" w:cstheme="majorHAnsi"/>
          <w:bCs/>
          <w:sz w:val="28"/>
          <w:szCs w:val="28"/>
          <w:lang w:val="en-US"/>
        </w:rPr>
        <w:t xml:space="preserve">Xã hội ngày càng phát triển, đời sống của người dân được cải thiện nên nhu cầu thiết yếu của con người cũng dần nâng cao. Bây giờ không phải ăn no nữa mà phải ăn ngon nên với góc nhìn của một thợ làm bánh thì phải làm ra chiếc bánh ngon – ăn bổ - an toàn cho sức khỏe. </w:t>
      </w:r>
    </w:p>
    <w:p w14:paraId="2E172D03" w14:textId="77777777" w:rsidR="00797641" w:rsidRPr="00D26ED6" w:rsidRDefault="00DB35FC">
      <w:pPr>
        <w:jc w:val="both"/>
        <w:rPr>
          <w:rFonts w:asciiTheme="majorHAnsi" w:hAnsiTheme="majorHAnsi" w:cstheme="majorHAnsi"/>
          <w:bCs/>
          <w:sz w:val="28"/>
          <w:szCs w:val="28"/>
          <w:lang w:val="en-US"/>
        </w:rPr>
      </w:pPr>
      <w:r w:rsidRPr="00D26ED6">
        <w:rPr>
          <w:rFonts w:asciiTheme="majorHAnsi" w:hAnsiTheme="majorHAnsi" w:cstheme="majorHAnsi"/>
          <w:bCs/>
          <w:sz w:val="28"/>
          <w:szCs w:val="28"/>
          <w:lang w:val="en-US"/>
        </w:rPr>
        <w:t xml:space="preserve">Và đó cũng là lý do nhóm chúng tôi nghiên cứu cách bảo quản những loại thực phẩm, đặc sản ngon từ những bàn tay khéo léo của người làm ra. </w:t>
      </w:r>
    </w:p>
    <w:p w14:paraId="4A2687A8" w14:textId="77777777" w:rsidR="00797641" w:rsidRPr="00D26ED6" w:rsidRDefault="00DB35FC">
      <w:pP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t>1.2 Mục tiêu nghiên cứu.</w:t>
      </w:r>
    </w:p>
    <w:p w14:paraId="432F2161" w14:textId="77777777" w:rsidR="00797641" w:rsidRPr="00D26ED6" w:rsidRDefault="00DB35FC">
      <w:p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Tìm hiểu cách bảo quản các thực phẩm.</w:t>
      </w:r>
    </w:p>
    <w:p w14:paraId="02206EEB" w14:textId="77777777" w:rsidR="00797641" w:rsidRPr="00D26ED6" w:rsidRDefault="00DB35FC">
      <w:pPr>
        <w:pStyle w:val="ListParagraph"/>
        <w:numPr>
          <w:ilvl w:val="1"/>
          <w:numId w:val="7"/>
        </w:numP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t>Phạm vi nghiên cứu.</w:t>
      </w:r>
    </w:p>
    <w:p w14:paraId="314BD755" w14:textId="77777777" w:rsidR="00797641" w:rsidRPr="00D26ED6" w:rsidRDefault="00DB35FC">
      <w:pPr>
        <w:numPr>
          <w:ilvl w:val="0"/>
          <w:numId w:val="10"/>
        </w:num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Phạm vi nội dung: Nghiên cứu cách bảo quản các thực phẩm.</w:t>
      </w:r>
    </w:p>
    <w:p w14:paraId="4590A6EE" w14:textId="77777777" w:rsidR="00797641" w:rsidRPr="00D26ED6" w:rsidRDefault="00DB35FC">
      <w:pPr>
        <w:numPr>
          <w:ilvl w:val="0"/>
          <w:numId w:val="10"/>
        </w:num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Phạm vi không gian: Nước Việt Nam.</w:t>
      </w:r>
    </w:p>
    <w:p w14:paraId="5960DB24" w14:textId="77777777" w:rsidR="00797641" w:rsidRPr="00D26ED6" w:rsidRDefault="00DB35FC">
      <w:pPr>
        <w:numPr>
          <w:ilvl w:val="0"/>
          <w:numId w:val="10"/>
        </w:num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Phạm vi thời gian: từ 2021.</w:t>
      </w:r>
    </w:p>
    <w:p w14:paraId="73C3D662" w14:textId="77777777" w:rsidR="00797641" w:rsidRPr="00D26ED6" w:rsidRDefault="00DB35FC">
      <w:pPr>
        <w:pStyle w:val="ListParagraph"/>
        <w:numPr>
          <w:ilvl w:val="1"/>
          <w:numId w:val="7"/>
        </w:numP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t>Phương pháp nghiên cứu.</w:t>
      </w:r>
    </w:p>
    <w:p w14:paraId="3B04536E" w14:textId="77777777" w:rsidR="00797641" w:rsidRPr="00D26ED6" w:rsidRDefault="00DB35FC">
      <w:pPr>
        <w:rPr>
          <w:rFonts w:asciiTheme="majorHAnsi" w:hAnsiTheme="majorHAnsi" w:cstheme="majorHAnsi"/>
          <w:bCs/>
          <w:sz w:val="28"/>
          <w:szCs w:val="28"/>
          <w:lang w:val="en-US"/>
        </w:rPr>
      </w:pPr>
      <w:r w:rsidRPr="00D26ED6">
        <w:rPr>
          <w:rFonts w:asciiTheme="majorHAnsi" w:hAnsiTheme="majorHAnsi" w:cstheme="majorHAnsi"/>
          <w:bCs/>
          <w:sz w:val="28"/>
          <w:szCs w:val="28"/>
          <w:lang w:val="en-US"/>
        </w:rPr>
        <w:t>Nghiên cứu tài liệu, tham khảo thông tin</w:t>
      </w:r>
    </w:p>
    <w:p w14:paraId="3001771B" w14:textId="77777777" w:rsidR="00797641" w:rsidRPr="00D26ED6" w:rsidRDefault="00DB35FC">
      <w:pPr>
        <w:numPr>
          <w:ilvl w:val="1"/>
          <w:numId w:val="7"/>
        </w:numPr>
        <w:rPr>
          <w:rFonts w:asciiTheme="majorHAnsi" w:hAnsiTheme="majorHAnsi" w:cstheme="majorHAnsi"/>
          <w:b/>
          <w:bCs/>
          <w:sz w:val="28"/>
          <w:szCs w:val="28"/>
          <w:lang w:val="en-US"/>
        </w:rPr>
      </w:pPr>
      <w:r w:rsidRPr="00D26ED6">
        <w:rPr>
          <w:rFonts w:asciiTheme="majorHAnsi" w:hAnsiTheme="majorHAnsi" w:cstheme="majorHAnsi"/>
          <w:b/>
          <w:bCs/>
          <w:sz w:val="28"/>
          <w:szCs w:val="28"/>
          <w:lang w:val="en-US"/>
        </w:rPr>
        <w:t xml:space="preserve"> Kết cấu của chuyên đề.</w:t>
      </w:r>
    </w:p>
    <w:p w14:paraId="43431FF9" w14:textId="77777777" w:rsidR="00797641" w:rsidRPr="003B141B" w:rsidRDefault="00DB35FC">
      <w:pPr>
        <w:rPr>
          <w:rFonts w:asciiTheme="majorHAnsi" w:hAnsiTheme="majorHAnsi" w:cstheme="majorHAnsi"/>
          <w:bCs/>
          <w:sz w:val="28"/>
          <w:szCs w:val="28"/>
          <w:lang w:val="en-US"/>
        </w:rPr>
      </w:pPr>
      <w:r w:rsidRPr="002028B5">
        <w:rPr>
          <w:rFonts w:asciiTheme="majorHAnsi" w:hAnsiTheme="majorHAnsi" w:cstheme="majorHAnsi"/>
          <w:bCs/>
          <w:sz w:val="32"/>
          <w:szCs w:val="32"/>
          <w:lang w:val="en-US"/>
        </w:rPr>
        <w:t>Bà</w:t>
      </w:r>
      <w:r w:rsidRPr="003B141B">
        <w:rPr>
          <w:rFonts w:asciiTheme="majorHAnsi" w:hAnsiTheme="majorHAnsi" w:cstheme="majorHAnsi"/>
          <w:bCs/>
          <w:sz w:val="28"/>
          <w:szCs w:val="28"/>
          <w:lang w:val="en-US"/>
        </w:rPr>
        <w:t>i tiểu luận bao gồm 4 chương:</w:t>
      </w:r>
    </w:p>
    <w:p w14:paraId="012E7325" w14:textId="77777777" w:rsidR="00797641" w:rsidRPr="003B141B" w:rsidRDefault="00DB35FC">
      <w:pPr>
        <w:rPr>
          <w:rFonts w:asciiTheme="majorHAnsi" w:hAnsiTheme="majorHAnsi" w:cstheme="majorHAnsi"/>
          <w:bCs/>
          <w:sz w:val="28"/>
          <w:szCs w:val="28"/>
          <w:lang w:val="en-US"/>
        </w:rPr>
      </w:pPr>
      <w:r w:rsidRPr="003B141B">
        <w:rPr>
          <w:rFonts w:asciiTheme="majorHAnsi" w:hAnsiTheme="majorHAnsi" w:cstheme="majorHAnsi"/>
          <w:bCs/>
          <w:sz w:val="28"/>
          <w:szCs w:val="28"/>
          <w:lang w:val="en-US"/>
        </w:rPr>
        <w:t>Chương 1: Mở đầu</w:t>
      </w:r>
    </w:p>
    <w:p w14:paraId="6E040431" w14:textId="77777777" w:rsidR="00797641" w:rsidRPr="003B141B" w:rsidRDefault="00DB35FC">
      <w:pPr>
        <w:rPr>
          <w:rFonts w:asciiTheme="majorHAnsi" w:hAnsiTheme="majorHAnsi" w:cstheme="majorHAnsi"/>
          <w:bCs/>
          <w:sz w:val="28"/>
          <w:szCs w:val="28"/>
        </w:rPr>
      </w:pPr>
      <w:r w:rsidRPr="003B141B">
        <w:rPr>
          <w:rFonts w:asciiTheme="majorHAnsi" w:hAnsiTheme="majorHAnsi" w:cstheme="majorHAnsi"/>
          <w:bCs/>
          <w:sz w:val="28"/>
          <w:szCs w:val="28"/>
          <w:lang w:val="en-US"/>
        </w:rPr>
        <w:t>Chương 2: Cơ sở lý luận</w:t>
      </w:r>
    </w:p>
    <w:p w14:paraId="2B21BD05" w14:textId="77777777" w:rsidR="00797641" w:rsidRPr="003B141B" w:rsidRDefault="00DB35FC">
      <w:pPr>
        <w:rPr>
          <w:rFonts w:asciiTheme="majorHAnsi" w:hAnsiTheme="majorHAnsi" w:cstheme="majorHAnsi"/>
          <w:bCs/>
          <w:sz w:val="28"/>
          <w:szCs w:val="28"/>
        </w:rPr>
      </w:pPr>
      <w:r w:rsidRPr="003B141B">
        <w:rPr>
          <w:rFonts w:asciiTheme="majorHAnsi" w:hAnsiTheme="majorHAnsi" w:cstheme="majorHAnsi"/>
          <w:bCs/>
          <w:sz w:val="28"/>
          <w:szCs w:val="28"/>
          <w:lang w:val="en-US"/>
        </w:rPr>
        <w:t>Chương 3: Đặc điểm các loại đặc sản</w:t>
      </w:r>
    </w:p>
    <w:p w14:paraId="485D3984" w14:textId="77777777" w:rsidR="00797641" w:rsidRPr="003B141B" w:rsidRDefault="00DB35FC">
      <w:pPr>
        <w:rPr>
          <w:rFonts w:asciiTheme="majorHAnsi" w:hAnsiTheme="majorHAnsi" w:cstheme="majorHAnsi"/>
          <w:bCs/>
          <w:sz w:val="28"/>
          <w:szCs w:val="28"/>
          <w:lang w:val="en-US"/>
        </w:rPr>
      </w:pPr>
      <w:r w:rsidRPr="003B141B">
        <w:rPr>
          <w:rFonts w:asciiTheme="majorHAnsi" w:hAnsiTheme="majorHAnsi" w:cstheme="majorHAnsi"/>
          <w:bCs/>
          <w:sz w:val="28"/>
          <w:szCs w:val="28"/>
          <w:lang w:val="en-US"/>
        </w:rPr>
        <w:t>Chương 4: Kết</w:t>
      </w:r>
      <w:r w:rsidRPr="003B141B">
        <w:rPr>
          <w:rFonts w:asciiTheme="majorHAnsi" w:hAnsiTheme="majorHAnsi" w:cstheme="majorHAnsi"/>
          <w:bCs/>
          <w:sz w:val="28"/>
          <w:szCs w:val="28"/>
        </w:rPr>
        <w:t xml:space="preserve"> luận</w:t>
      </w:r>
    </w:p>
    <w:p w14:paraId="3B74487B" w14:textId="77777777" w:rsidR="00797641" w:rsidRPr="003A1DB3" w:rsidRDefault="00DB35FC">
      <w:pPr>
        <w:jc w:val="center"/>
        <w:rPr>
          <w:rFonts w:asciiTheme="majorHAnsi" w:hAnsiTheme="majorHAnsi" w:cstheme="majorHAnsi"/>
          <w:b/>
          <w:bCs/>
          <w:sz w:val="32"/>
          <w:szCs w:val="32"/>
        </w:rPr>
      </w:pPr>
      <w:r>
        <w:rPr>
          <w:rFonts w:ascii="Calibri Light" w:hAnsi="Calibri Light" w:cs="Calibri Light"/>
          <w:b/>
          <w:bCs/>
          <w:sz w:val="32"/>
          <w:szCs w:val="32"/>
        </w:rPr>
        <w:br w:type="page"/>
      </w:r>
      <w:r w:rsidRPr="003A1DB3">
        <w:rPr>
          <w:rFonts w:asciiTheme="majorHAnsi" w:hAnsiTheme="majorHAnsi" w:cstheme="majorHAnsi"/>
          <w:b/>
          <w:bCs/>
          <w:sz w:val="32"/>
          <w:szCs w:val="32"/>
          <w:lang w:val="en-US"/>
        </w:rPr>
        <w:lastRenderedPageBreak/>
        <w:t>CHƯƠNG 2</w:t>
      </w:r>
      <w:r w:rsidRPr="003A1DB3">
        <w:rPr>
          <w:rFonts w:asciiTheme="majorHAnsi" w:hAnsiTheme="majorHAnsi" w:cstheme="majorHAnsi"/>
          <w:b/>
          <w:bCs/>
          <w:sz w:val="32"/>
          <w:szCs w:val="32"/>
        </w:rPr>
        <w:t>: CƠ SỞ LÝ LUẬN</w:t>
      </w:r>
    </w:p>
    <w:p w14:paraId="770D741E" w14:textId="77777777" w:rsidR="00797641" w:rsidRPr="00FF5B35" w:rsidRDefault="00DB35FC">
      <w:pPr>
        <w:pStyle w:val="ListParagraph"/>
        <w:numPr>
          <w:ilvl w:val="1"/>
          <w:numId w:val="29"/>
        </w:numPr>
        <w:spacing w:before="120" w:afterLines="120" w:after="288" w:line="360" w:lineRule="auto"/>
        <w:rPr>
          <w:rFonts w:asciiTheme="majorHAnsi" w:hAnsiTheme="majorHAnsi" w:cstheme="majorHAnsi"/>
          <w:b/>
          <w:bCs/>
          <w:sz w:val="28"/>
          <w:szCs w:val="28"/>
        </w:rPr>
      </w:pPr>
      <w:r w:rsidRPr="00FF5B35">
        <w:rPr>
          <w:rFonts w:asciiTheme="majorHAnsi" w:hAnsiTheme="majorHAnsi" w:cstheme="majorHAnsi"/>
          <w:b/>
          <w:bCs/>
          <w:sz w:val="28"/>
          <w:szCs w:val="28"/>
          <w:lang w:val="en-US"/>
        </w:rPr>
        <w:t xml:space="preserve"> </w:t>
      </w:r>
      <w:r w:rsidRPr="00FF5B35">
        <w:rPr>
          <w:rFonts w:asciiTheme="majorHAnsi" w:hAnsiTheme="majorHAnsi" w:cstheme="majorHAnsi"/>
          <w:b/>
          <w:bCs/>
          <w:sz w:val="28"/>
          <w:szCs w:val="28"/>
        </w:rPr>
        <w:t xml:space="preserve">Vi khuẩn E.Coli </w:t>
      </w:r>
      <w:r w:rsidRPr="00FF5B35">
        <w:rPr>
          <w:rFonts w:asciiTheme="majorHAnsi" w:hAnsiTheme="majorHAnsi" w:cstheme="majorHAnsi"/>
          <w:b/>
          <w:bCs/>
          <w:color w:val="000000"/>
          <w:sz w:val="28"/>
          <w:szCs w:val="28"/>
        </w:rPr>
        <w:t>( Escherichia coli )</w:t>
      </w:r>
    </w:p>
    <w:p w14:paraId="5A2C9025" w14:textId="77777777" w:rsidR="00797641" w:rsidRDefault="00DB35FC">
      <w:pPr>
        <w:pStyle w:val="NormalWeb"/>
        <w:numPr>
          <w:ilvl w:val="0"/>
          <w:numId w:val="17"/>
        </w:numPr>
        <w:spacing w:before="120" w:beforeAutospacing="0" w:afterLines="120" w:after="288" w:afterAutospacing="0" w:line="360" w:lineRule="auto"/>
        <w:jc w:val="both"/>
        <w:rPr>
          <w:color w:val="000000"/>
          <w:sz w:val="27"/>
          <w:szCs w:val="27"/>
        </w:rPr>
      </w:pPr>
      <w:r>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7AA2AEFC" w14:textId="77777777" w:rsidR="00797641" w:rsidRDefault="00DB35FC">
      <w:pPr>
        <w:pStyle w:val="NormalWeb"/>
        <w:numPr>
          <w:ilvl w:val="0"/>
          <w:numId w:val="17"/>
        </w:numPr>
        <w:spacing w:before="120" w:beforeAutospacing="0" w:after="120" w:afterAutospacing="0" w:line="360" w:lineRule="auto"/>
        <w:jc w:val="both"/>
        <w:rPr>
          <w:color w:val="000000"/>
          <w:sz w:val="28"/>
          <w:szCs w:val="28"/>
        </w:rPr>
      </w:pPr>
      <w:r>
        <w:rPr>
          <w:noProof/>
          <w:sz w:val="28"/>
          <w:szCs w:val="28"/>
          <w:lang w:val="en-US" w:eastAsia="en-US"/>
        </w:rPr>
        <w:drawing>
          <wp:anchor distT="0" distB="0" distL="0" distR="0" simplePos="0" relativeHeight="2" behindDoc="1" locked="0" layoutInCell="1" allowOverlap="1" wp14:anchorId="0D21971C" wp14:editId="5CAEBEEC">
            <wp:simplePos x="0" y="0"/>
            <wp:positionH relativeFrom="margin">
              <wp:posOffset>425450</wp:posOffset>
            </wp:positionH>
            <wp:positionV relativeFrom="paragraph">
              <wp:posOffset>1297940</wp:posOffset>
            </wp:positionV>
            <wp:extent cx="4173220" cy="2101850"/>
            <wp:effectExtent l="0" t="0" r="0" b="0"/>
            <wp:wrapTopAndBottom/>
            <wp:docPr id="1029" name="Hình ảnh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Hình ảnh 1"/>
                    <pic:cNvPicPr/>
                  </pic:nvPicPr>
                  <pic:blipFill>
                    <a:blip r:embed="rId10" cstate="print"/>
                    <a:src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4E1FE7B1" w14:textId="77777777" w:rsidR="00797641" w:rsidRDefault="00DB35FC">
      <w:pPr>
        <w:pStyle w:val="NormalWeb"/>
        <w:ind w:left="284"/>
        <w:rPr>
          <w:color w:val="000000"/>
        </w:rPr>
      </w:pPr>
      <w:r>
        <w:rPr>
          <w:i/>
          <w:iCs/>
          <w:lang w:val="en-US"/>
        </w:rPr>
        <w:t xml:space="preserve">                            </w:t>
      </w:r>
      <w:r>
        <w:rPr>
          <w:i/>
          <w:iCs/>
        </w:rPr>
        <w:t>Hình 1.1: Cấu tạo vi khuẩn E.Coli</w:t>
      </w:r>
      <w:r>
        <w:fldChar w:fldCharType="begin"/>
      </w:r>
      <w:r>
        <w:instrText xml:space="preserve"> INCLUDEPICTURE "https://aqualife.vn/wp-content/uploads/Vi-khu%E1%BA%A9n-e-coli-l%C3%A0-g%C3%AC-1.jpg" \* MERGEFORMATINET </w:instrText>
      </w:r>
      <w:r>
        <w:fldChar w:fldCharType="end"/>
      </w:r>
    </w:p>
    <w:p w14:paraId="39084BBD" w14:textId="77777777" w:rsidR="00797641" w:rsidRDefault="00DB35FC">
      <w:pPr>
        <w:pStyle w:val="NormalWeb"/>
        <w:numPr>
          <w:ilvl w:val="1"/>
          <w:numId w:val="29"/>
        </w:numPr>
        <w:jc w:val="both"/>
        <w:rPr>
          <w:b/>
          <w:bCs/>
          <w:color w:val="000000"/>
          <w:sz w:val="28"/>
          <w:szCs w:val="28"/>
        </w:rPr>
      </w:pPr>
      <w:r>
        <w:rPr>
          <w:b/>
          <w:bCs/>
          <w:color w:val="000000"/>
          <w:sz w:val="28"/>
          <w:szCs w:val="28"/>
          <w:lang w:val="en-US"/>
        </w:rPr>
        <w:t xml:space="preserve">  </w:t>
      </w:r>
      <w:r>
        <w:rPr>
          <w:b/>
          <w:bCs/>
          <w:color w:val="000000"/>
          <w:sz w:val="28"/>
          <w:szCs w:val="28"/>
        </w:rPr>
        <w:t>Vi khuẩn Salmonella</w:t>
      </w:r>
    </w:p>
    <w:p w14:paraId="0E4E74B8" w14:textId="77777777" w:rsidR="00797641" w:rsidRDefault="00DB35FC">
      <w:pPr>
        <w:pStyle w:val="NormalWeb"/>
        <w:numPr>
          <w:ilvl w:val="0"/>
          <w:numId w:val="37"/>
        </w:numPr>
        <w:spacing w:before="120" w:beforeAutospacing="0" w:after="120" w:afterAutospacing="0" w:line="360" w:lineRule="auto"/>
        <w:jc w:val="both"/>
        <w:rPr>
          <w:color w:val="000000"/>
          <w:sz w:val="28"/>
          <w:szCs w:val="28"/>
        </w:rPr>
      </w:pPr>
      <w:r>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2E06F43" w14:textId="77777777" w:rsidR="00797641" w:rsidRDefault="00DB35FC">
      <w:pPr>
        <w:pStyle w:val="NormalWeb"/>
        <w:numPr>
          <w:ilvl w:val="0"/>
          <w:numId w:val="37"/>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0" distR="0" simplePos="0" relativeHeight="4" behindDoc="0" locked="0" layoutInCell="1" allowOverlap="1" wp14:anchorId="36DF54F4" wp14:editId="30CAD9BA">
            <wp:simplePos x="0" y="0"/>
            <wp:positionH relativeFrom="column">
              <wp:posOffset>95413</wp:posOffset>
            </wp:positionH>
            <wp:positionV relativeFrom="paragraph">
              <wp:posOffset>1344295</wp:posOffset>
            </wp:positionV>
            <wp:extent cx="4995545" cy="2380614"/>
            <wp:effectExtent l="0" t="0" r="0" b="635"/>
            <wp:wrapTopAndBottom/>
            <wp:docPr id="1030" name="Hình ảnh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Hình ảnh 6"/>
                    <pic:cNvPicPr/>
                  </pic:nvPicPr>
                  <pic:blipFill>
                    <a:blip r:embed="rId11" cstate="print"/>
                    <a:srcRect/>
                    <a:stretch/>
                  </pic:blipFill>
                  <pic:spPr>
                    <a:xfrm>
                      <a:off x="0" y="0"/>
                      <a:ext cx="4995545" cy="2380614"/>
                    </a:xfrm>
                    <a:prstGeom prst="rect">
                      <a:avLst/>
                    </a:prstGeom>
                  </pic:spPr>
                </pic:pic>
              </a:graphicData>
            </a:graphic>
            <wp14:sizeRelH relativeFrom="margin">
              <wp14:pctWidth>0</wp14:pctWidth>
            </wp14:sizeRelH>
            <wp14:sizeRelV relativeFrom="margin">
              <wp14:pctHeight>0</wp14:pctHeight>
            </wp14:sizeRelV>
          </wp:anchor>
        </w:drawing>
      </w:r>
      <w:r>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71954ED" w14:textId="77777777" w:rsidR="00797641" w:rsidRDefault="00DB35FC">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11DBDE0B" w14:textId="77777777" w:rsidR="00797641" w:rsidRDefault="00DB35FC">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3AE20C96" w14:textId="77777777" w:rsidR="00797641" w:rsidRDefault="00DB35FC">
      <w:pPr>
        <w:pStyle w:val="NormalWeb"/>
        <w:numPr>
          <w:ilvl w:val="1"/>
          <w:numId w:val="29"/>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Pr>
          <w:b/>
          <w:bCs/>
          <w:color w:val="000000"/>
          <w:sz w:val="28"/>
          <w:szCs w:val="28"/>
        </w:rPr>
        <w:t>Vi khuẩn Vibrio</w:t>
      </w:r>
    </w:p>
    <w:p w14:paraId="0D09A000" w14:textId="77777777" w:rsidR="00797641" w:rsidRDefault="00DB35FC">
      <w:pPr>
        <w:pStyle w:val="NormalWeb"/>
        <w:numPr>
          <w:ilvl w:val="0"/>
          <w:numId w:val="28"/>
        </w:numPr>
        <w:spacing w:before="120" w:beforeAutospacing="0" w:after="120" w:afterAutospacing="0" w:line="360" w:lineRule="auto"/>
        <w:jc w:val="both"/>
        <w:rPr>
          <w:color w:val="000000"/>
          <w:sz w:val="28"/>
          <w:szCs w:val="28"/>
        </w:rPr>
      </w:pPr>
      <w:r>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54BDABE" w14:textId="77777777" w:rsidR="00797641" w:rsidRDefault="00DB35FC">
      <w:pPr>
        <w:pStyle w:val="NormalWeb"/>
        <w:numPr>
          <w:ilvl w:val="0"/>
          <w:numId w:val="28"/>
        </w:numPr>
        <w:spacing w:beforeLines="120" w:before="288" w:beforeAutospacing="0" w:afterLines="120" w:after="288" w:afterAutospacing="0" w:line="360" w:lineRule="auto"/>
        <w:jc w:val="both"/>
        <w:rPr>
          <w:color w:val="000000"/>
          <w:sz w:val="28"/>
          <w:szCs w:val="28"/>
        </w:rPr>
      </w:pPr>
      <w:r>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A139473" w14:textId="77777777" w:rsidR="00797641" w:rsidRDefault="00DB35FC">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0" distR="0" simplePos="0" relativeHeight="3" behindDoc="1" locked="0" layoutInCell="1" allowOverlap="1" wp14:anchorId="710F7A2D" wp14:editId="79CF06BB">
            <wp:simplePos x="0" y="0"/>
            <wp:positionH relativeFrom="margin">
              <wp:posOffset>431931</wp:posOffset>
            </wp:positionH>
            <wp:positionV relativeFrom="margin">
              <wp:posOffset>141089</wp:posOffset>
            </wp:positionV>
            <wp:extent cx="4737100" cy="2580005"/>
            <wp:effectExtent l="0" t="0" r="6350" b="0"/>
            <wp:wrapTopAndBottom/>
            <wp:docPr id="1031" name="Hình ảnh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src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2C32C90F" w14:textId="77777777" w:rsidR="00797641" w:rsidRDefault="00DB35FC">
      <w:pPr>
        <w:pStyle w:val="NormalWeb"/>
        <w:ind w:left="454"/>
        <w:jc w:val="center"/>
        <w:rPr>
          <w:i/>
          <w:iCs/>
          <w:color w:val="000000"/>
        </w:rPr>
      </w:pPr>
      <w:r>
        <w:rPr>
          <w:i/>
          <w:iCs/>
          <w:color w:val="000000"/>
        </w:rPr>
        <w:t>Hình 1.3: Cấu tạo vi khuẩn Vibrio</w:t>
      </w:r>
    </w:p>
    <w:p w14:paraId="335810A7" w14:textId="77777777" w:rsidR="00797641" w:rsidRDefault="00DB35FC">
      <w:pPr>
        <w:pStyle w:val="NormalWeb"/>
        <w:numPr>
          <w:ilvl w:val="1"/>
          <w:numId w:val="29"/>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Pr>
          <w:b/>
          <w:bCs/>
          <w:color w:val="000000"/>
          <w:sz w:val="28"/>
          <w:szCs w:val="28"/>
        </w:rPr>
        <w:t>Vi khuẩn Staphylococcus</w:t>
      </w:r>
    </w:p>
    <w:p w14:paraId="5483A617" w14:textId="77777777" w:rsidR="00797641" w:rsidRDefault="00DB35FC">
      <w:pPr>
        <w:pStyle w:val="NormalWeb"/>
        <w:numPr>
          <w:ilvl w:val="0"/>
          <w:numId w:val="28"/>
        </w:numPr>
        <w:spacing w:beforeLines="120" w:before="288" w:beforeAutospacing="0" w:afterLines="120" w:after="288" w:afterAutospacing="0" w:line="360" w:lineRule="auto"/>
        <w:jc w:val="both"/>
        <w:rPr>
          <w:color w:val="000000"/>
          <w:sz w:val="28"/>
          <w:szCs w:val="28"/>
        </w:rPr>
      </w:pPr>
      <w:r>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5987AEE0" w14:textId="77777777" w:rsidR="00797641" w:rsidRDefault="00DB35FC">
      <w:pPr>
        <w:pStyle w:val="NormalWeb"/>
        <w:numPr>
          <w:ilvl w:val="0"/>
          <w:numId w:val="28"/>
        </w:numPr>
        <w:spacing w:before="120" w:beforeAutospacing="0" w:after="120" w:afterAutospacing="0" w:line="360" w:lineRule="auto"/>
        <w:jc w:val="both"/>
        <w:rPr>
          <w:color w:val="000000"/>
          <w:sz w:val="28"/>
          <w:szCs w:val="28"/>
        </w:rPr>
      </w:pPr>
      <w:r>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454C9E24" w14:textId="77777777" w:rsidR="00797641" w:rsidRDefault="00797641">
      <w:pPr>
        <w:pStyle w:val="NormalWeb"/>
        <w:spacing w:before="120" w:beforeAutospacing="0" w:after="120" w:afterAutospacing="0" w:line="360" w:lineRule="auto"/>
        <w:jc w:val="both"/>
        <w:rPr>
          <w:color w:val="000000"/>
          <w:sz w:val="28"/>
          <w:szCs w:val="28"/>
        </w:rPr>
      </w:pPr>
    </w:p>
    <w:p w14:paraId="275BB1F5" w14:textId="77777777" w:rsidR="00797641" w:rsidRDefault="00DB35FC">
      <w:pPr>
        <w:tabs>
          <w:tab w:val="left" w:pos="5450"/>
        </w:tabs>
        <w:jc w:val="center"/>
        <w:rPr>
          <w:rFonts w:ascii="Calibri Light" w:hAnsi="Calibri Light" w:cs="Calibri Light"/>
          <w:i/>
          <w:iCs/>
          <w:sz w:val="24"/>
          <w:szCs w:val="24"/>
        </w:rPr>
      </w:pPr>
      <w:r>
        <w:rPr>
          <w:noProof/>
          <w:color w:val="000000"/>
          <w:sz w:val="28"/>
          <w:szCs w:val="28"/>
          <w:lang w:val="en-US" w:eastAsia="en-US"/>
        </w:rPr>
        <w:lastRenderedPageBreak/>
        <w:drawing>
          <wp:anchor distT="0" distB="0" distL="0" distR="0" simplePos="0" relativeHeight="5" behindDoc="0" locked="0" layoutInCell="1" allowOverlap="1" wp14:anchorId="164233D7" wp14:editId="04CB74FC">
            <wp:simplePos x="0" y="0"/>
            <wp:positionH relativeFrom="page">
              <wp:posOffset>2231583</wp:posOffset>
            </wp:positionH>
            <wp:positionV relativeFrom="page">
              <wp:posOffset>221605</wp:posOffset>
            </wp:positionV>
            <wp:extent cx="3392028" cy="1695448"/>
            <wp:effectExtent l="0" t="0" r="6350" b="0"/>
            <wp:wrapTopAndBottom/>
            <wp:docPr id="1032" name="Hình ảnh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Hình ảnh 7"/>
                    <pic:cNvPicPr/>
                  </pic:nvPicPr>
                  <pic:blipFill>
                    <a:blip r:embed="rId13" cstate="print"/>
                    <a:srcRect/>
                    <a:stretch/>
                  </pic:blipFill>
                  <pic:spPr>
                    <a:xfrm>
                      <a:off x="0" y="0"/>
                      <a:ext cx="3392028" cy="1695448"/>
                    </a:xfrm>
                    <a:prstGeom prst="rect">
                      <a:avLst/>
                    </a:prstGeom>
                  </pic:spPr>
                </pic:pic>
              </a:graphicData>
            </a:graphic>
          </wp:anchor>
        </w:drawing>
      </w:r>
    </w:p>
    <w:p w14:paraId="03C6C68B" w14:textId="77777777" w:rsidR="00797641" w:rsidRDefault="00DB35FC">
      <w:pPr>
        <w:tabs>
          <w:tab w:val="left" w:pos="5450"/>
        </w:tabs>
        <w:jc w:val="center"/>
        <w:rPr>
          <w:rFonts w:ascii="Calibri Light" w:hAnsi="Calibri Light" w:cs="Calibri Light"/>
          <w:i/>
          <w:iCs/>
          <w:sz w:val="24"/>
          <w:szCs w:val="24"/>
        </w:rPr>
      </w:pPr>
      <w:r>
        <w:rPr>
          <w:rFonts w:ascii="Calibri Light" w:hAnsi="Calibri Light" w:cs="Calibri Light"/>
          <w:i/>
          <w:iCs/>
          <w:sz w:val="24"/>
          <w:szCs w:val="24"/>
        </w:rPr>
        <w:t>Hình 1.4: Cấu tạo vi khuẩn Staphylococcus</w:t>
      </w:r>
    </w:p>
    <w:p w14:paraId="7BBB815C" w14:textId="77777777" w:rsidR="00797641" w:rsidRDefault="00797641">
      <w:pPr>
        <w:pStyle w:val="ListParagraph"/>
        <w:spacing w:before="120" w:after="120" w:line="360" w:lineRule="auto"/>
        <w:ind w:left="360"/>
        <w:rPr>
          <w:rFonts w:ascii="Times New Roman" w:eastAsia="Times New Roman" w:hAnsi="Times New Roman" w:cs="Times New Roman"/>
          <w:b/>
          <w:bCs/>
          <w:color w:val="000000"/>
          <w:sz w:val="28"/>
          <w:szCs w:val="28"/>
          <w:lang w:val="en-US"/>
        </w:rPr>
      </w:pPr>
    </w:p>
    <w:p w14:paraId="635E8F78" w14:textId="77777777" w:rsidR="00797641" w:rsidRDefault="00DB35FC">
      <w:pPr>
        <w:pStyle w:val="ListParagraph"/>
        <w:spacing w:before="120" w:after="120" w:line="360" w:lineRule="auto"/>
        <w:ind w:left="360"/>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2.5 </w:t>
      </w:r>
      <w:r>
        <w:rPr>
          <w:rFonts w:ascii="Times New Roman" w:eastAsia="Times New Roman" w:hAnsi="Times New Roman" w:cs="Times New Roman"/>
          <w:b/>
          <w:bCs/>
          <w:color w:val="000000"/>
          <w:sz w:val="28"/>
          <w:szCs w:val="28"/>
        </w:rPr>
        <w:t>Vi khuẩn Proteus</w:t>
      </w:r>
    </w:p>
    <w:p w14:paraId="3DB2E1E9" w14:textId="77777777" w:rsidR="00797641" w:rsidRDefault="00DB35FC">
      <w:pPr>
        <w:pStyle w:val="ListParagraph"/>
        <w:numPr>
          <w:ilvl w:val="0"/>
          <w:numId w:val="12"/>
        </w:numPr>
        <w:spacing w:before="120" w:after="120" w:line="360" w:lineRule="auto"/>
        <w:rPr>
          <w:rFonts w:ascii="Times New Roman" w:eastAsia="Times New Roman" w:hAnsi="Times New Roman" w:cs="Times New Roman"/>
          <w:i/>
          <w:iCs/>
          <w:color w:val="000000"/>
          <w:sz w:val="24"/>
          <w:szCs w:val="24"/>
        </w:rPr>
      </w:pPr>
      <w:r>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12917007" w14:textId="77777777" w:rsidR="00797641" w:rsidRDefault="00DB35FC">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708381D9" w14:textId="77777777" w:rsidR="00797641" w:rsidRDefault="00DB35FC">
      <w:pPr>
        <w:pStyle w:val="NormalWeb"/>
        <w:spacing w:before="120" w:beforeAutospacing="0" w:after="120" w:afterAutospacing="0" w:line="360" w:lineRule="auto"/>
        <w:ind w:left="700"/>
        <w:jc w:val="both"/>
        <w:rPr>
          <w:b/>
          <w:bCs/>
          <w:color w:val="000000"/>
          <w:sz w:val="28"/>
          <w:szCs w:val="28"/>
          <w:u w:val="single"/>
        </w:rPr>
      </w:pPr>
      <w:r>
        <w:rPr>
          <w:noProof/>
          <w:sz w:val="28"/>
          <w:szCs w:val="28"/>
          <w:lang w:val="en-US" w:eastAsia="en-US"/>
        </w:rPr>
        <w:drawing>
          <wp:anchor distT="0" distB="0" distL="0" distR="0" simplePos="0" relativeHeight="6" behindDoc="0" locked="0" layoutInCell="1" allowOverlap="1" wp14:anchorId="0C538BAA" wp14:editId="7C21C15C">
            <wp:simplePos x="0" y="0"/>
            <wp:positionH relativeFrom="page">
              <wp:posOffset>2183452</wp:posOffset>
            </wp:positionH>
            <wp:positionV relativeFrom="page">
              <wp:posOffset>7302818</wp:posOffset>
            </wp:positionV>
            <wp:extent cx="3587750" cy="1904999"/>
            <wp:effectExtent l="0" t="0" r="0" b="0"/>
            <wp:wrapTopAndBottom/>
            <wp:docPr id="1033" name="Hình ảnh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Hình ảnh 2"/>
                    <pic:cNvPicPr/>
                  </pic:nvPicPr>
                  <pic:blipFill>
                    <a:blip r:embed="rId14" cstate="print"/>
                    <a:srcRect/>
                    <a:stretch/>
                  </pic:blipFill>
                  <pic:spPr>
                    <a:xfrm>
                      <a:off x="0" y="0"/>
                      <a:ext cx="3587750" cy="1904999"/>
                    </a:xfrm>
                    <a:prstGeom prst="rect">
                      <a:avLst/>
                    </a:prstGeom>
                  </pic:spPr>
                </pic:pic>
              </a:graphicData>
            </a:graphic>
            <wp14:sizeRelH relativeFrom="margin">
              <wp14:pctWidth>0</wp14:pctWidth>
            </wp14:sizeRelH>
            <wp14:sizeRelV relativeFrom="margin">
              <wp14:pctHeight>0</wp14:pctHeight>
            </wp14:sizeRelV>
          </wp:anchor>
        </w:drawing>
      </w:r>
    </w:p>
    <w:p w14:paraId="001962B7" w14:textId="77777777" w:rsidR="00797641" w:rsidRDefault="00DB35FC">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8ECA3C6" w14:textId="77777777" w:rsidR="00797641" w:rsidRDefault="0079764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5953E3F5" w14:textId="77777777" w:rsidR="00797641" w:rsidRDefault="00DB35FC">
      <w:pPr>
        <w:pStyle w:val="NormalWeb"/>
        <w:spacing w:before="120" w:beforeAutospacing="0" w:after="120" w:afterAutospacing="0" w:line="360" w:lineRule="auto"/>
        <w:ind w:left="700"/>
        <w:jc w:val="center"/>
        <w:rPr>
          <w:rFonts w:ascii="Calibri" w:hAnsi="Calibri" w:cs="Segoe UI Historic"/>
          <w:b/>
          <w:bCs/>
          <w:color w:val="050505"/>
          <w:sz w:val="32"/>
          <w:szCs w:val="32"/>
          <w:shd w:val="clear" w:color="auto" w:fill="E4E6EB"/>
        </w:rPr>
      </w:pPr>
      <w:r>
        <w:rPr>
          <w:b/>
          <w:bCs/>
          <w:color w:val="000000"/>
          <w:sz w:val="32"/>
          <w:szCs w:val="32"/>
          <w:lang w:val="en-US"/>
        </w:rPr>
        <w:lastRenderedPageBreak/>
        <w:t>CHƯƠNG 3</w:t>
      </w:r>
      <w:r>
        <w:rPr>
          <w:b/>
          <w:bCs/>
          <w:color w:val="000000"/>
          <w:sz w:val="32"/>
          <w:szCs w:val="32"/>
        </w:rPr>
        <w:t>: CƠ SỞ THỰC TIỄN</w:t>
      </w:r>
    </w:p>
    <w:p w14:paraId="025D0D3E" w14:textId="77777777" w:rsidR="00797641" w:rsidRPr="001C468E" w:rsidRDefault="00DB35FC">
      <w:pPr>
        <w:pStyle w:val="NormalWeb"/>
        <w:numPr>
          <w:ilvl w:val="1"/>
          <w:numId w:val="35"/>
        </w:numPr>
        <w:spacing w:before="120" w:beforeAutospacing="0" w:after="120" w:afterAutospacing="0" w:line="360" w:lineRule="auto"/>
        <w:jc w:val="both"/>
        <w:rPr>
          <w:rFonts w:asciiTheme="majorHAnsi" w:hAnsiTheme="majorHAnsi" w:cstheme="majorHAnsi"/>
          <w:b/>
          <w:bCs/>
          <w:color w:val="000000"/>
          <w:sz w:val="28"/>
          <w:szCs w:val="28"/>
        </w:rPr>
      </w:pPr>
      <w:r w:rsidRPr="001C468E">
        <w:rPr>
          <w:rFonts w:asciiTheme="majorHAnsi" w:hAnsiTheme="majorHAnsi" w:cstheme="majorHAnsi"/>
          <w:b/>
          <w:bCs/>
          <w:color w:val="000000"/>
          <w:sz w:val="28"/>
          <w:szCs w:val="28"/>
          <w:lang w:val="en-US"/>
        </w:rPr>
        <w:t xml:space="preserve"> </w:t>
      </w:r>
      <w:r w:rsidRPr="001C468E">
        <w:rPr>
          <w:rFonts w:asciiTheme="majorHAnsi" w:hAnsiTheme="majorHAnsi" w:cstheme="majorHAnsi"/>
          <w:b/>
          <w:bCs/>
          <w:color w:val="000000"/>
          <w:sz w:val="28"/>
          <w:szCs w:val="28"/>
        </w:rPr>
        <w:t>Thực phẩm sạch nói chung</w:t>
      </w:r>
    </w:p>
    <w:p w14:paraId="46D1B1D4"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100E0D"/>
          <w:sz w:val="28"/>
          <w:szCs w:val="28"/>
          <w:shd w:val="clear" w:color="auto" w:fill="FFFFFF"/>
        </w:rPr>
        <w:t>Người tiêu dùng như tôi đang khá hoang mang trước những thông tin về thực phẩm bẩn đang tràn lan trên thị trường,  trong khi thông tin về nguồn gốc của thực phẩm sạch là khá ít.</w:t>
      </w:r>
      <w:r w:rsidRPr="001C468E">
        <w:rPr>
          <w:rFonts w:asciiTheme="majorHAnsi" w:hAnsiTheme="majorHAnsi" w:cstheme="majorHAnsi"/>
          <w:b/>
          <w:bCs/>
          <w:color w:val="000000"/>
          <w:sz w:val="28"/>
          <w:szCs w:val="28"/>
        </w:rPr>
        <w:t xml:space="preserve"> </w:t>
      </w:r>
      <w:r w:rsidRPr="001C468E">
        <w:rPr>
          <w:rFonts w:asciiTheme="majorHAnsi" w:hAnsiTheme="majorHAnsi" w:cstheme="majorHAnsi"/>
          <w:color w:val="000000"/>
          <w:sz w:val="28"/>
          <w:szCs w:val="28"/>
        </w:rPr>
        <w:t>Hiểu theo nghĩa đơn giản thực phẩm sạch là thực phẩm không chứa chất bẩn, an toàn, tốt cho sức khỏe chúng ta, cụ thể như là:</w:t>
      </w:r>
    </w:p>
    <w:p w14:paraId="759FF598"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-Không chứa tồn dư thuốc BVTV, hóa chất, kháng sinh cấm hoặc vượt quá giới hạn cho phép.</w:t>
      </w:r>
    </w:p>
    <w:p w14:paraId="149DC86D"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-Không chứa tạp chất (kim loại, thủy tinh, vật cứng …).</w:t>
      </w:r>
    </w:p>
    <w:p w14:paraId="041EA8FC"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-Không chứa tác nhân sinh học gây bệnh (vi rút, vi sinh vật, ký sinh trùng).</w:t>
      </w:r>
    </w:p>
    <w:p w14:paraId="2745858B"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-Có nguồn gốc, xuất xứ đầy đủ, rõ ràng.</w:t>
      </w:r>
    </w:p>
    <w:p w14:paraId="3120EF9A"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-Được kiểm tra, đánh giá chứng nhận về ATTP.</w:t>
      </w:r>
    </w:p>
    <w:p w14:paraId="5794B312" w14:textId="77777777" w:rsidR="00797641" w:rsidRPr="001C468E" w:rsidRDefault="00DB35FC">
      <w:pPr>
        <w:pStyle w:val="NormalWeb"/>
        <w:spacing w:before="120" w:beforeAutospacing="0" w:after="120" w:afterAutospacing="0" w:line="360" w:lineRule="auto"/>
        <w:jc w:val="both"/>
        <w:rPr>
          <w:rFonts w:asciiTheme="majorHAnsi" w:hAnsiTheme="majorHAnsi" w:cstheme="majorHAnsi"/>
          <w:color w:val="000000"/>
          <w:sz w:val="28"/>
          <w:szCs w:val="28"/>
        </w:rPr>
      </w:pPr>
      <w:r w:rsidRPr="001C468E">
        <w:rPr>
          <w:rFonts w:asciiTheme="majorHAnsi" w:hAnsiTheme="majorHAnsi" w:cstheme="majorHAnsi"/>
          <w:color w:val="000000"/>
          <w:sz w:val="28"/>
          <w:szCs w:val="28"/>
        </w:rPr>
        <w:t>Như vậy, thực phẩm sạch chính là những loại thực phẩm được chứng nhận ATVSTP, không chứa dư lượng thuốc trừ sâu, phân bón, không chứa kim loại nặng, các loại virus, vi khuẩn gây bệnh, có nguồn gốc xuất xứ rõ ràng.</w:t>
      </w:r>
    </w:p>
    <w:p w14:paraId="7EA6A85B" w14:textId="77777777" w:rsidR="00797641" w:rsidRPr="001C468E" w:rsidRDefault="00DB35FC">
      <w:pPr>
        <w:pStyle w:val="NormalWeb"/>
        <w:numPr>
          <w:ilvl w:val="1"/>
          <w:numId w:val="35"/>
        </w:numPr>
        <w:spacing w:before="120" w:beforeAutospacing="0" w:after="120" w:afterAutospacing="0" w:line="360" w:lineRule="auto"/>
        <w:jc w:val="both"/>
        <w:rPr>
          <w:rFonts w:asciiTheme="majorHAnsi" w:hAnsiTheme="majorHAnsi" w:cstheme="majorHAnsi"/>
          <w:b/>
          <w:bCs/>
          <w:color w:val="000000"/>
          <w:sz w:val="28"/>
          <w:szCs w:val="28"/>
        </w:rPr>
      </w:pPr>
      <w:r w:rsidRPr="001C468E">
        <w:rPr>
          <w:rFonts w:asciiTheme="majorHAnsi" w:hAnsiTheme="majorHAnsi" w:cstheme="majorHAnsi"/>
          <w:b/>
          <w:bCs/>
          <w:color w:val="000000"/>
          <w:sz w:val="28"/>
          <w:szCs w:val="28"/>
          <w:lang w:val="en-US"/>
        </w:rPr>
        <w:t xml:space="preserve"> </w:t>
      </w:r>
      <w:r w:rsidRPr="001C468E">
        <w:rPr>
          <w:rFonts w:asciiTheme="majorHAnsi" w:hAnsiTheme="majorHAnsi" w:cstheme="majorHAnsi"/>
          <w:b/>
          <w:bCs/>
          <w:color w:val="000000"/>
          <w:sz w:val="28"/>
          <w:szCs w:val="28"/>
        </w:rPr>
        <w:t>Lợi ích của trái cây</w:t>
      </w:r>
    </w:p>
    <w:p w14:paraId="5A959DB3" w14:textId="77777777" w:rsidR="00797641" w:rsidRDefault="00DB35FC">
      <w:pPr>
        <w:jc w:val="both"/>
        <w:rPr>
          <w:rFonts w:ascii="Calibri Light" w:hAnsi="Calibri Light" w:cs="Calibri Light"/>
          <w:color w:val="000000"/>
          <w:sz w:val="28"/>
          <w:szCs w:val="28"/>
        </w:rPr>
      </w:pPr>
      <w:r>
        <w:rPr>
          <w:rFonts w:ascii="Calibri Light" w:hAnsi="Calibri Light" w:cs="Calibri Light"/>
          <w:noProof/>
          <w:color w:val="000000"/>
          <w:sz w:val="28"/>
          <w:szCs w:val="28"/>
          <w:lang w:val="en-US" w:eastAsia="en-US"/>
        </w:rPr>
        <w:lastRenderedPageBreak/>
        <w:drawing>
          <wp:anchor distT="0" distB="0" distL="0" distR="0" simplePos="0" relativeHeight="8" behindDoc="0" locked="0" layoutInCell="1" allowOverlap="1" wp14:anchorId="3603E700" wp14:editId="4EC1B926">
            <wp:simplePos x="0" y="0"/>
            <wp:positionH relativeFrom="column">
              <wp:posOffset>62230</wp:posOffset>
            </wp:positionH>
            <wp:positionV relativeFrom="paragraph">
              <wp:posOffset>107950</wp:posOffset>
            </wp:positionV>
            <wp:extent cx="4572000" cy="3276600"/>
            <wp:effectExtent l="0" t="0" r="0" b="0"/>
            <wp:wrapTopAndBottom/>
            <wp:docPr id="1034" name="Hình ảnh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Hình ảnh 5"/>
                    <pic:cNvPicPr/>
                  </pic:nvPicPr>
                  <pic:blipFill>
                    <a:blip r:embed="rId15" cstate="print"/>
                    <a:srcRect/>
                    <a:stretch/>
                  </pic:blipFill>
                  <pic:spPr>
                    <a:xfrm>
                      <a:off x="0" y="0"/>
                      <a:ext cx="4572000" cy="3276600"/>
                    </a:xfrm>
                    <a:prstGeom prst="rect">
                      <a:avLst/>
                    </a:prstGeom>
                  </pic:spPr>
                </pic:pic>
              </a:graphicData>
            </a:graphic>
          </wp:anchor>
        </w:drawing>
      </w:r>
    </w:p>
    <w:p w14:paraId="38CFB292" w14:textId="77777777" w:rsidR="00797641" w:rsidRPr="008E44BD" w:rsidRDefault="00DB35FC">
      <w:pPr>
        <w:jc w:val="both"/>
        <w:rPr>
          <w:rFonts w:asciiTheme="majorHAnsi" w:hAnsiTheme="majorHAnsi" w:cstheme="majorHAnsi"/>
          <w:sz w:val="28"/>
          <w:szCs w:val="28"/>
        </w:rPr>
      </w:pPr>
      <w:r w:rsidRPr="008E44BD">
        <w:rPr>
          <w:rFonts w:asciiTheme="majorHAnsi" w:hAnsiTheme="majorHAnsi" w:cstheme="majorHAnsi"/>
          <w:color w:val="000000"/>
          <w:sz w:val="28"/>
          <w:szCs w:val="28"/>
        </w:rPr>
        <w:t>Ăn trái cây mang lại nhiều lợi ích cho sức khỏe. Những người ăn nhiều trái cây và rau quả như một phần của chế độ ăn uống lành mạnh có khả năng giảm nguy cơ mắc một số bệnh mãn tính. Trái cây cung cấp các chất dinh dưỡng quan trọng cho sức khỏe và duy trì một cơ thể khỏe mạnh.</w:t>
      </w:r>
      <w:r w:rsidRPr="008E44BD">
        <w:rPr>
          <w:rFonts w:asciiTheme="majorHAnsi" w:hAnsiTheme="majorHAnsi" w:cstheme="majorHAnsi"/>
          <w:sz w:val="28"/>
          <w:szCs w:val="28"/>
        </w:rPr>
        <w:t xml:space="preserve"> Là một phần của chế độ ăn uống lành mạnh tổng thể, ăn các loại thực phẩm như trái cây có hàm lượng calo thấp hơn trong mỗi cốc thay vì một số thực phẩm khác có hàm lượng calo cao hơn có thể hữu ích trong việc giúp giảm lượng calo tiêu thụ từ đó kiểm giúp người dùng kiểm soát cân nặng.</w:t>
      </w:r>
    </w:p>
    <w:p w14:paraId="13025D04" w14:textId="77777777" w:rsidR="00797641" w:rsidRPr="008E44BD" w:rsidRDefault="00DB35FC">
      <w:pPr>
        <w:jc w:val="both"/>
        <w:rPr>
          <w:rFonts w:asciiTheme="majorHAnsi" w:eastAsia="Times New Roman" w:hAnsiTheme="majorHAnsi" w:cstheme="majorHAnsi"/>
          <w:color w:val="000000"/>
          <w:sz w:val="28"/>
          <w:szCs w:val="28"/>
          <w:shd w:val="clear" w:color="auto" w:fill="FFFFFF"/>
        </w:rPr>
      </w:pPr>
      <w:r w:rsidRPr="008E44BD">
        <w:rPr>
          <w:rFonts w:asciiTheme="majorHAnsi" w:hAnsiTheme="majorHAnsi" w:cstheme="majorHAnsi"/>
          <w:sz w:val="28"/>
          <w:szCs w:val="28"/>
        </w:rPr>
        <w:t xml:space="preserve">Ăn một chế độ ăn nhiều rau và trái cây có thể làm giảm nguy cơ mắc bệnh tim, bao gồm đau tim và đột quỵ. Ăn một chế độ ăn nhiều rau và trái cây có thể bảo vệ cơ thể chống lại một số loại ung thư. </w:t>
      </w:r>
      <w:r w:rsidRPr="008E44BD">
        <w:rPr>
          <w:rFonts w:asciiTheme="majorHAnsi" w:eastAsia="Times New Roman" w:hAnsiTheme="majorHAnsi" w:cstheme="majorHAnsi"/>
          <w:color w:val="000000"/>
          <w:sz w:val="28"/>
          <w:szCs w:val="28"/>
          <w:shd w:val="clear" w:color="auto" w:fill="FFFFFF"/>
        </w:rPr>
        <w:t>Trái cây có thể giúp tăng lượng </w:t>
      </w:r>
      <w:r w:rsidRPr="008E44BD">
        <w:rPr>
          <w:rFonts w:asciiTheme="majorHAnsi" w:eastAsia="Times New Roman" w:hAnsiTheme="majorHAnsi" w:cstheme="majorHAnsi"/>
          <w:color w:val="000000"/>
          <w:sz w:val="28"/>
          <w:szCs w:val="28"/>
        </w:rPr>
        <w:t>chất xơ</w:t>
      </w:r>
      <w:r w:rsidRPr="008E44BD">
        <w:rPr>
          <w:rFonts w:asciiTheme="majorHAnsi" w:eastAsia="Times New Roman" w:hAnsiTheme="majorHAnsi" w:cstheme="majorHAnsi"/>
          <w:color w:val="000000"/>
          <w:sz w:val="28"/>
          <w:szCs w:val="28"/>
          <w:shd w:val="clear" w:color="auto" w:fill="FFFFFF"/>
        </w:rPr>
        <w:t> và </w:t>
      </w:r>
      <w:r w:rsidRPr="008E44BD">
        <w:rPr>
          <w:rFonts w:asciiTheme="majorHAnsi" w:eastAsia="Times New Roman" w:hAnsiTheme="majorHAnsi" w:cstheme="majorHAnsi"/>
          <w:color w:val="000000"/>
          <w:sz w:val="28"/>
          <w:szCs w:val="28"/>
        </w:rPr>
        <w:t>kali</w:t>
      </w:r>
      <w:r w:rsidRPr="008E44BD">
        <w:rPr>
          <w:rFonts w:asciiTheme="majorHAnsi" w:eastAsia="Times New Roman" w:hAnsiTheme="majorHAnsi" w:cstheme="majorHAnsi"/>
          <w:color w:val="000000"/>
          <w:sz w:val="28"/>
          <w:szCs w:val="28"/>
          <w:shd w:val="clear" w:color="auto" w:fill="FFFFFF"/>
        </w:rPr>
        <w:t> là những chất dinh dưỡng quan trọng mà nhiều người dùng không có đủ trong chế độ ăn uống của họ. Dưới đây là 5 lợi ích khi ăn trái cây mỗi ngày:</w:t>
      </w:r>
    </w:p>
    <w:p w14:paraId="5CB70AFD" w14:textId="77777777" w:rsidR="00797641" w:rsidRPr="008E44BD" w:rsidRDefault="00DB35FC">
      <w:pPr>
        <w:jc w:val="both"/>
        <w:rPr>
          <w:rFonts w:asciiTheme="majorHAnsi" w:eastAsia="Times New Roman" w:hAnsiTheme="majorHAnsi" w:cstheme="majorHAnsi"/>
          <w:color w:val="000000"/>
          <w:sz w:val="28"/>
          <w:szCs w:val="28"/>
          <w:shd w:val="clear" w:color="auto" w:fill="FFFFFF"/>
        </w:rPr>
      </w:pPr>
      <w:r w:rsidRPr="008E44BD">
        <w:rPr>
          <w:rFonts w:asciiTheme="majorHAnsi" w:eastAsia="Times New Roman" w:hAnsiTheme="majorHAnsi" w:cstheme="majorHAnsi"/>
          <w:color w:val="000000"/>
          <w:sz w:val="28"/>
          <w:szCs w:val="28"/>
          <w:shd w:val="clear" w:color="auto" w:fill="FFFFFF"/>
        </w:rPr>
        <w:t>-Tránh ung thư: Nhiều nghiên cứu nhận thấy rằng hầu hết các bệnh ung thư phát triển là do thiếu hụt các chất dinh dưỡng nhất định. Các loại quả mọng và cà chua là những loại trái cây giàu chất chống oxy hóa nên sẽ có khả năng chiến đấu chống lại bệnh ung thư hiệu quả.</w:t>
      </w:r>
    </w:p>
    <w:p w14:paraId="752D7003" w14:textId="77777777" w:rsidR="00797641" w:rsidRPr="008E44BD" w:rsidRDefault="00DB35FC">
      <w:pPr>
        <w:jc w:val="both"/>
        <w:rPr>
          <w:rFonts w:asciiTheme="majorHAnsi" w:eastAsia="Times New Roman" w:hAnsiTheme="majorHAnsi" w:cstheme="majorHAnsi"/>
          <w:color w:val="000000"/>
          <w:sz w:val="28"/>
          <w:szCs w:val="28"/>
          <w:shd w:val="clear" w:color="auto" w:fill="FFFFFF"/>
        </w:rPr>
      </w:pPr>
      <w:r w:rsidRPr="008E44BD">
        <w:rPr>
          <w:rFonts w:asciiTheme="majorHAnsi" w:eastAsia="Times New Roman" w:hAnsiTheme="majorHAnsi" w:cstheme="majorHAnsi"/>
          <w:color w:val="000000"/>
          <w:sz w:val="28"/>
          <w:szCs w:val="28"/>
          <w:shd w:val="clear" w:color="auto" w:fill="FFFFFF"/>
        </w:rPr>
        <w:t xml:space="preserve">-Ngăn chặn các bệnh mãn tính: Một trong những lý do để bạn ăn trái cây hàng ngày là ngăn ngừa các bệnh tim mãn tính. Trái cây chứa ít calo và là một nguồn tuyệt vời của vitamin, khoáng chất. Trái cây đồng thời chứa chống </w:t>
      </w:r>
      <w:r w:rsidRPr="008E44BD">
        <w:rPr>
          <w:rFonts w:asciiTheme="majorHAnsi" w:eastAsia="Times New Roman" w:hAnsiTheme="majorHAnsi" w:cstheme="majorHAnsi"/>
          <w:color w:val="000000"/>
          <w:sz w:val="28"/>
          <w:szCs w:val="28"/>
          <w:shd w:val="clear" w:color="auto" w:fill="FFFFFF"/>
        </w:rPr>
        <w:lastRenderedPageBreak/>
        <w:t>oxy hóa và axit folic nên giúp làm giảm huyết áp, tránh bệnh tim mạch. Táo, cam và chuối là những siêu trái cây cho bạn một trái tim khỏe mạnh.</w:t>
      </w:r>
    </w:p>
    <w:p w14:paraId="6B2F16B4" w14:textId="77777777" w:rsidR="00797641" w:rsidRPr="008E44BD" w:rsidRDefault="00DB35FC">
      <w:pPr>
        <w:jc w:val="both"/>
        <w:rPr>
          <w:rFonts w:asciiTheme="majorHAnsi" w:eastAsia="Times New Roman" w:hAnsiTheme="majorHAnsi" w:cstheme="majorHAnsi"/>
          <w:color w:val="000000"/>
          <w:sz w:val="28"/>
          <w:szCs w:val="28"/>
          <w:shd w:val="clear" w:color="auto" w:fill="FFFFFF"/>
        </w:rPr>
      </w:pPr>
      <w:r w:rsidRPr="008E44BD">
        <w:rPr>
          <w:rFonts w:asciiTheme="majorHAnsi" w:eastAsia="Times New Roman" w:hAnsiTheme="majorHAnsi" w:cstheme="majorHAnsi"/>
          <w:color w:val="000000"/>
          <w:sz w:val="28"/>
          <w:szCs w:val="28"/>
          <w:shd w:val="clear" w:color="auto" w:fill="FFFFFF"/>
        </w:rPr>
        <w:t>-Tăng cường trí não: Trong một nghiên cứu, các nhà khoa học thấy rằng ăn quả việt quất có thể tăng cường trí nhớ của bạn. Các bệnh liên quan đến suy giảm trí nhớ thường liên quan đến tuổi tác, nhưng điều may mắn là bệnh có thể được ngăn ngừa bằng cách tiêu thụ các loại trái cây trong chế độ ăn uống hàng ngày. Quả việt quất có chất dinh dưỡng giúp phát triển các tế bào não mới để ngăn chặn suy giảm trí nhớ. Đây là một trong những lý do tại sao bạn nên ăn loại quả này mỗi ngày.</w:t>
      </w:r>
    </w:p>
    <w:p w14:paraId="0886DBB9" w14:textId="77777777" w:rsidR="00797641" w:rsidRPr="008E44BD" w:rsidRDefault="00DB35FC">
      <w:pPr>
        <w:jc w:val="both"/>
        <w:rPr>
          <w:rFonts w:asciiTheme="majorHAnsi" w:hAnsiTheme="majorHAnsi" w:cstheme="majorHAnsi"/>
          <w:color w:val="000000"/>
          <w:sz w:val="28"/>
          <w:szCs w:val="28"/>
        </w:rPr>
      </w:pPr>
      <w:r w:rsidRPr="008E44BD">
        <w:rPr>
          <w:rFonts w:asciiTheme="majorHAnsi" w:hAnsiTheme="majorHAnsi" w:cstheme="majorHAnsi"/>
          <w:color w:val="000000"/>
          <w:sz w:val="28"/>
          <w:szCs w:val="28"/>
        </w:rPr>
        <w:t>-Giảm cân: Thay thế đồ ăn chứa dầu mỡ bằng các loại trái cây là một quyết định vô cùng thông minh. Ăn trái cây vào bữa ăn nhẹ giữa các bữa ăn chính sẽ giúp bạn no hơn, lại tránh được nguy cơ ăn nhiều, do vậy cũng làm giảm nguy cơ tăng cân.</w:t>
      </w:r>
    </w:p>
    <w:p w14:paraId="38A80413" w14:textId="77777777" w:rsidR="00797641" w:rsidRPr="008E44BD" w:rsidRDefault="00DB35FC">
      <w:pPr>
        <w:jc w:val="both"/>
        <w:rPr>
          <w:rFonts w:asciiTheme="majorHAnsi" w:hAnsiTheme="majorHAnsi" w:cstheme="majorHAnsi"/>
          <w:color w:val="000000"/>
          <w:sz w:val="28"/>
          <w:szCs w:val="28"/>
        </w:rPr>
      </w:pPr>
      <w:r w:rsidRPr="008E44BD">
        <w:rPr>
          <w:rFonts w:asciiTheme="majorHAnsi" w:hAnsiTheme="majorHAnsi" w:cstheme="majorHAnsi"/>
          <w:color w:val="000000"/>
          <w:sz w:val="28"/>
          <w:szCs w:val="28"/>
        </w:rPr>
        <w:t xml:space="preserve">-Làn da đẹp: Bạn muốn có một làn da sáng, vậy thì đừng hỏi tại sao bạn nên ăn trái cây mỗi ngày. Hầu hết các loại trái cây, đặc biệt là bơ, có một số lượng lớn các vitamin E có khả năng làm chậm tốc độ lão hóa và giúp da sáng đẹp. </w:t>
      </w:r>
    </w:p>
    <w:p w14:paraId="20B12BC4" w14:textId="77777777" w:rsidR="00797641" w:rsidRPr="008E44BD" w:rsidRDefault="00DB35FC">
      <w:pPr>
        <w:jc w:val="both"/>
        <w:rPr>
          <w:rFonts w:asciiTheme="majorHAnsi" w:hAnsiTheme="majorHAnsi" w:cstheme="majorHAnsi"/>
          <w:color w:val="000000"/>
          <w:sz w:val="28"/>
          <w:szCs w:val="28"/>
        </w:rPr>
      </w:pPr>
      <w:r w:rsidRPr="008E44BD">
        <w:rPr>
          <w:rFonts w:asciiTheme="majorHAnsi" w:hAnsiTheme="majorHAnsi" w:cstheme="majorHAnsi"/>
          <w:color w:val="000000"/>
          <w:sz w:val="28"/>
          <w:szCs w:val="28"/>
        </w:rPr>
        <w:t>-Tăng cường miễn dịch: Một số loại trái cây có một sự kết hợp tuyệt vời của vitamin C, vitamin A và các loại carotenoid (một dạng chất chống oxy hóa)... nhờ đó nó dễ dàng góp phần tăng sức mạnh hệ miễn dịch của bạn. Trái cây như xoài là sự lựa chọn tốt nhất cho bạn. Trái cây có thể được gọi là siêu thực phẩm cho bạn khỏe mạnh, xinh đẹp, trẻ trung, hạnh phúc và yêu đời. Vậy thì còn chờ gì nữa mà không chọn các loại trái cây bạn thích để bổ sung trong chế độ ăn uống hàng ngày của bạn.</w:t>
      </w:r>
    </w:p>
    <w:p w14:paraId="47E8B008" w14:textId="77777777" w:rsidR="00797641" w:rsidRDefault="00797641">
      <w:pPr>
        <w:pStyle w:val="NormalWeb"/>
        <w:spacing w:before="120" w:beforeAutospacing="0" w:after="120" w:afterAutospacing="0" w:line="360" w:lineRule="auto"/>
        <w:jc w:val="both"/>
        <w:rPr>
          <w:rFonts w:ascii="Calibri Light" w:hAnsi="Calibri Light" w:cs="Calibri Light"/>
          <w:b/>
          <w:bCs/>
          <w:color w:val="000000"/>
          <w:sz w:val="28"/>
          <w:szCs w:val="28"/>
        </w:rPr>
      </w:pPr>
    </w:p>
    <w:p w14:paraId="44B5F4BA" w14:textId="77777777" w:rsidR="00797641" w:rsidRPr="00156304" w:rsidRDefault="00DB35FC">
      <w:pPr>
        <w:pStyle w:val="NormalWeb"/>
        <w:numPr>
          <w:ilvl w:val="1"/>
          <w:numId w:val="35"/>
        </w:numPr>
        <w:spacing w:before="120" w:beforeAutospacing="0" w:after="120" w:afterAutospacing="0" w:line="360" w:lineRule="auto"/>
        <w:jc w:val="both"/>
        <w:rPr>
          <w:rFonts w:asciiTheme="majorHAnsi" w:hAnsiTheme="majorHAnsi" w:cstheme="majorHAnsi"/>
          <w:b/>
          <w:bCs/>
          <w:color w:val="000000"/>
          <w:sz w:val="28"/>
          <w:szCs w:val="28"/>
        </w:rPr>
      </w:pPr>
      <w:r w:rsidRPr="00156304">
        <w:rPr>
          <w:rFonts w:asciiTheme="majorHAnsi" w:hAnsiTheme="majorHAnsi" w:cstheme="majorHAnsi"/>
          <w:b/>
          <w:bCs/>
          <w:color w:val="000000"/>
          <w:sz w:val="28"/>
          <w:szCs w:val="28"/>
          <w:lang w:val="en-US"/>
        </w:rPr>
        <w:t xml:space="preserve"> </w:t>
      </w:r>
      <w:r w:rsidRPr="00156304">
        <w:rPr>
          <w:rFonts w:asciiTheme="majorHAnsi" w:hAnsiTheme="majorHAnsi" w:cstheme="majorHAnsi"/>
          <w:b/>
          <w:bCs/>
          <w:color w:val="000000"/>
          <w:sz w:val="28"/>
          <w:szCs w:val="28"/>
        </w:rPr>
        <w:t>Nguyên nhân trái cây bị hư</w:t>
      </w:r>
    </w:p>
    <w:p w14:paraId="137A6AE6" w14:textId="77777777" w:rsidR="00797641" w:rsidRPr="00156304" w:rsidRDefault="00DB35FC">
      <w:pPr>
        <w:jc w:val="both"/>
        <w:rPr>
          <w:rFonts w:asciiTheme="majorHAnsi" w:hAnsiTheme="majorHAnsi" w:cstheme="majorHAnsi"/>
          <w:sz w:val="28"/>
          <w:szCs w:val="28"/>
        </w:rPr>
      </w:pPr>
      <w:r w:rsidRPr="00156304">
        <w:rPr>
          <w:rFonts w:asciiTheme="majorHAnsi" w:hAnsiTheme="majorHAnsi" w:cstheme="majorHAnsi"/>
          <w:sz w:val="28"/>
          <w:szCs w:val="28"/>
        </w:rPr>
        <w:t xml:space="preserve">Nhiễm vi khuẩn, vi rút, nấm mốc… là một trong những nguyên nhân dẫn đến sự hư hỏng khi bảo quản trái cây. Trái cây có thể bị nhiễm vi sinh vật do lây nhiễm qua không khí, vật trung gian, bụi đất. ... Trái cây bị nhiễm vi sinh vật sẽ thay đổi hương vị, màu sắc, độ tươi, hình thái bề ngoài và màu sắc bên trong. Dưới đây là 3 nguyên nhân làm trái cây bị hư: </w:t>
      </w:r>
    </w:p>
    <w:p w14:paraId="5A63BF89" w14:textId="77777777" w:rsidR="00797641" w:rsidRPr="00296737" w:rsidRDefault="00DB35FC">
      <w:pPr>
        <w:pStyle w:val="ListParagraph"/>
        <w:numPr>
          <w:ilvl w:val="0"/>
          <w:numId w:val="3"/>
        </w:numPr>
        <w:jc w:val="both"/>
        <w:rPr>
          <w:rFonts w:asciiTheme="majorHAnsi" w:hAnsiTheme="majorHAnsi" w:cstheme="majorHAnsi"/>
          <w:sz w:val="28"/>
          <w:szCs w:val="28"/>
        </w:rPr>
      </w:pPr>
      <w:r w:rsidRPr="00296737">
        <w:rPr>
          <w:rFonts w:asciiTheme="majorHAnsi" w:hAnsiTheme="majorHAnsi" w:cstheme="majorHAnsi"/>
          <w:sz w:val="28"/>
          <w:szCs w:val="28"/>
        </w:rPr>
        <w:lastRenderedPageBreak/>
        <w:t xml:space="preserve">Hư hỏng do cơ học: Thường xảy ra trong quá trình thu hoạch và </w:t>
      </w:r>
      <w:r w:rsidRPr="00296737">
        <w:rPr>
          <w:rFonts w:asciiTheme="majorHAnsi" w:hAnsiTheme="majorHAnsi" w:cstheme="majorHAnsi"/>
          <w:noProof/>
          <w:color w:val="000000"/>
          <w:sz w:val="28"/>
          <w:szCs w:val="28"/>
          <w:lang w:val="en-US" w:eastAsia="en-US"/>
        </w:rPr>
        <w:drawing>
          <wp:anchor distT="0" distB="0" distL="0" distR="0" simplePos="0" relativeHeight="9" behindDoc="0" locked="0" layoutInCell="1" allowOverlap="1" wp14:anchorId="78E8D1F3" wp14:editId="16CB4DBE">
            <wp:simplePos x="0" y="0"/>
            <wp:positionH relativeFrom="page">
              <wp:posOffset>1657744</wp:posOffset>
            </wp:positionH>
            <wp:positionV relativeFrom="page">
              <wp:posOffset>5155445</wp:posOffset>
            </wp:positionV>
            <wp:extent cx="5071110" cy="3411220"/>
            <wp:effectExtent l="0" t="0" r="0" b="0"/>
            <wp:wrapTopAndBottom/>
            <wp:docPr id="1035" name="Hình ảnh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Hình ảnh 10"/>
                    <pic:cNvPicPr/>
                  </pic:nvPicPr>
                  <pic:blipFill>
                    <a:blip r:embed="rId16" cstate="print"/>
                    <a:srcRect/>
                    <a:stretch/>
                  </pic:blipFill>
                  <pic:spPr>
                    <a:xfrm>
                      <a:off x="0" y="0"/>
                      <a:ext cx="5071110" cy="3411220"/>
                    </a:xfrm>
                    <a:prstGeom prst="rect">
                      <a:avLst/>
                    </a:prstGeom>
                  </pic:spPr>
                </pic:pic>
              </a:graphicData>
            </a:graphic>
            <wp14:sizeRelH relativeFrom="margin">
              <wp14:pctWidth>0</wp14:pctWidth>
            </wp14:sizeRelH>
            <wp14:sizeRelV relativeFrom="margin">
              <wp14:pctHeight>0</wp14:pctHeight>
            </wp14:sizeRelV>
          </wp:anchor>
        </w:drawing>
      </w:r>
      <w:r w:rsidRPr="00296737">
        <w:rPr>
          <w:rFonts w:asciiTheme="majorHAnsi" w:hAnsiTheme="majorHAnsi" w:cstheme="majorHAnsi"/>
          <w:sz w:val="28"/>
          <w:szCs w:val="28"/>
        </w:rPr>
        <w:t>vận chuyển, bao gồm những sự dập vỡ của các loại trái; dập rách lá của các loại rau; gãy, vỡ, cắt không đúng vi trí của các loai củ, những vết trầy xước làm mất lớp cutin bảo vệ trên vỏ và cả những vết cắn thủng của côn trùng, chuột bọ. Hư hỏng cơ học có thể trở nên một vấn đề nghiêm trọng khi là nguyên nhân dẫn dến những hư hỏng tiếp theo. Các vết dập vỡ, trầy xước xẽ làm tăng sự mất nước, tăng độ hô hấp, dẩy mạnh sự sinh tổng hợp ethylene, thúc đẩy quá trình chín của rau trái. Nhìn chung thì thu hoạch bằng cơ giới sẽ gây nên nhiều hư hỏng cơ học hơn là thu hoạch bằng thủ công. Tuy nhiên khi thu hoạch các loại củ bằng cách dùng cuốc đào thì có thể gây ra tỷ lệ hư hỏng rất cao nếu không cẩn thận. Các thùng chứa rau trai thu hoạch cần phải sạch, và mặt trong thùng phải êm, không có góc cạnh hay thô ráp dễ gây dập vỡ sản phẩm. Người ta thường dùng các loại vật liệu lót đề giảm hư hỏng cơ học. Rơm, lá, giấy hay bìa carton thường được sử dụng. Những tấm lót bằng nhựa cũng được sử dụng mặc dù giá thành cao nhưng chúng rất bền, có thể sử dụng nhiều lần và dễ làm sạch.</w:t>
      </w:r>
    </w:p>
    <w:p w14:paraId="3FB7DDA3" w14:textId="77777777" w:rsidR="00797641" w:rsidRDefault="00797641">
      <w:pPr>
        <w:pStyle w:val="NormalWeb"/>
        <w:spacing w:before="120" w:beforeAutospacing="0" w:after="120" w:afterAutospacing="0" w:line="360" w:lineRule="auto"/>
        <w:ind w:left="360"/>
        <w:jc w:val="both"/>
        <w:rPr>
          <w:rFonts w:ascii="Calibri Light" w:hAnsi="Calibri Light" w:cs="Calibri Light"/>
          <w:color w:val="000000"/>
          <w:sz w:val="28"/>
          <w:szCs w:val="28"/>
        </w:rPr>
      </w:pPr>
    </w:p>
    <w:p w14:paraId="0BBE7B27" w14:textId="77777777" w:rsidR="00797641" w:rsidRDefault="00797641">
      <w:pPr>
        <w:pStyle w:val="NormalWeb"/>
        <w:spacing w:before="120" w:beforeAutospacing="0" w:after="120" w:afterAutospacing="0" w:line="360" w:lineRule="auto"/>
        <w:ind w:left="360"/>
        <w:jc w:val="both"/>
        <w:rPr>
          <w:rFonts w:ascii="Calibri Light" w:hAnsi="Calibri Light" w:cs="Calibri Light"/>
          <w:b/>
          <w:bCs/>
          <w:color w:val="000000"/>
          <w:sz w:val="28"/>
          <w:szCs w:val="28"/>
        </w:rPr>
      </w:pPr>
    </w:p>
    <w:p w14:paraId="25873ED7" w14:textId="77777777" w:rsidR="00797641" w:rsidRDefault="00797641">
      <w:pPr>
        <w:pStyle w:val="NormalWeb"/>
        <w:spacing w:before="120" w:beforeAutospacing="0" w:after="120" w:afterAutospacing="0" w:line="360" w:lineRule="auto"/>
        <w:ind w:left="360"/>
        <w:jc w:val="both"/>
        <w:rPr>
          <w:rFonts w:ascii="Calibri Light" w:hAnsi="Calibri Light" w:cs="Calibri Light"/>
          <w:b/>
          <w:bCs/>
          <w:color w:val="000000"/>
          <w:sz w:val="28"/>
          <w:szCs w:val="28"/>
        </w:rPr>
      </w:pPr>
    </w:p>
    <w:p w14:paraId="5082965F" w14:textId="77777777" w:rsidR="00797641" w:rsidRDefault="00797641">
      <w:pPr>
        <w:pStyle w:val="NormalWeb"/>
        <w:spacing w:before="120" w:beforeAutospacing="0" w:after="120" w:afterAutospacing="0" w:line="360" w:lineRule="auto"/>
        <w:ind w:left="360"/>
        <w:jc w:val="both"/>
        <w:rPr>
          <w:rFonts w:ascii="Calibri Light" w:hAnsi="Calibri Light" w:cs="Calibri Light"/>
          <w:b/>
          <w:bCs/>
          <w:color w:val="000000"/>
          <w:sz w:val="28"/>
          <w:szCs w:val="28"/>
        </w:rPr>
      </w:pPr>
    </w:p>
    <w:p w14:paraId="3CCF934D" w14:textId="77777777" w:rsidR="00797641" w:rsidRDefault="00797641">
      <w:pPr>
        <w:pStyle w:val="NormalWeb"/>
        <w:spacing w:before="120" w:beforeAutospacing="0" w:after="120" w:afterAutospacing="0" w:line="360" w:lineRule="auto"/>
        <w:ind w:left="360"/>
        <w:jc w:val="both"/>
        <w:rPr>
          <w:rFonts w:ascii="Calibri Light" w:hAnsi="Calibri Light" w:cs="Calibri Light"/>
          <w:b/>
          <w:bCs/>
          <w:color w:val="000000"/>
          <w:sz w:val="28"/>
          <w:szCs w:val="28"/>
        </w:rPr>
      </w:pPr>
    </w:p>
    <w:p w14:paraId="0252D42F" w14:textId="77777777" w:rsidR="00797641" w:rsidRPr="000B505F" w:rsidRDefault="00DB35FC">
      <w:pPr>
        <w:pStyle w:val="NormalWeb"/>
        <w:spacing w:before="120" w:beforeAutospacing="0" w:after="120" w:afterAutospacing="0" w:line="360" w:lineRule="auto"/>
        <w:jc w:val="both"/>
        <w:rPr>
          <w:rFonts w:asciiTheme="majorHAnsi" w:hAnsiTheme="majorHAnsi" w:cstheme="majorHAnsi"/>
          <w:color w:val="222222"/>
          <w:sz w:val="28"/>
          <w:szCs w:val="28"/>
          <w:shd w:val="clear" w:color="auto" w:fill="FFFFFF"/>
        </w:rPr>
      </w:pPr>
      <w:r w:rsidRPr="000B505F">
        <w:rPr>
          <w:rFonts w:asciiTheme="majorHAnsi" w:hAnsiTheme="majorHAnsi" w:cstheme="majorHAnsi"/>
          <w:color w:val="222222"/>
          <w:sz w:val="28"/>
          <w:szCs w:val="28"/>
          <w:shd w:val="clear" w:color="auto" w:fill="FFFFFF"/>
        </w:rPr>
        <w:t>Hư hỏng cơ học khi vận chuyển sẽ tăng khi công viêc vận chuyển bốc vác được thục hiện bằng nhân công. Trong trường hợp này vận chuyển bằng cơ giới sẽ lại thích hợp hơn. Độ êm bằng phẳng của xe tải, của đoạn đường chuyên chở cũng là những yếu tố cần lưu ý khi muốn giảm tỷ lệ hư hỏng vì dập vỡ trong khi vận chuyển.</w:t>
      </w:r>
    </w:p>
    <w:p w14:paraId="3EA2AF12" w14:textId="77777777" w:rsidR="00797641" w:rsidRPr="000B505F" w:rsidRDefault="00DB35FC">
      <w:pPr>
        <w:pStyle w:val="NormalWeb"/>
        <w:numPr>
          <w:ilvl w:val="0"/>
          <w:numId w:val="3"/>
        </w:numPr>
        <w:spacing w:before="120" w:beforeAutospacing="0" w:after="120" w:afterAutospacing="0" w:line="360" w:lineRule="auto"/>
        <w:jc w:val="both"/>
        <w:rPr>
          <w:rFonts w:asciiTheme="majorHAnsi" w:hAnsiTheme="majorHAnsi" w:cstheme="majorHAnsi"/>
          <w:color w:val="000000"/>
          <w:sz w:val="28"/>
          <w:szCs w:val="28"/>
        </w:rPr>
      </w:pPr>
      <w:r w:rsidRPr="000B505F">
        <w:rPr>
          <w:rFonts w:asciiTheme="majorHAnsi" w:hAnsiTheme="majorHAnsi" w:cstheme="majorHAnsi"/>
          <w:color w:val="000000"/>
          <w:sz w:val="28"/>
          <w:szCs w:val="28"/>
        </w:rPr>
        <w:t>Hư hỏng do vi sinh vật: Nhiễm vi sinh vật là một trong những nguyên nhân thường dẫn dến sự hư hỏng tuyêt đối. Rau trái có thể bị nhiễm vi sinh vật từ côn trùng, không khí, gió, bụi đất. Các loại vi sinh vật này hoặc gây bệnh ngay cho rau trái hoặc tồn tại trong các mô bào, mao quản ở dạng nha bào, và sẽ phát triển gây thối hỏng rau trái. Sự nhiễm vi sinh vật còn có thể xảy ra sau thu hoạch khi vận chuyển, đóng gói hay bảo quản tại kho. Rau trái đã bị hư hỏng cơ học thì nguy cơ nhiễm vi sinh vật lại càng tăng. Những vết nứt vỡ, trầy xước là nơi xâm nhập của vi sinh vật, dịch bào thoát ra từ những vị trí này sẽ là nguồn dinh dưỡng cho vi sinh vật phát triển. Rau trái nhiễm vi sinh vật sẽ thay đổi sâu sắc giá trị cảm quan, vỏ trái mất màu, xuất hiện những đốm bệnh do vi sinh vật gây ra, mảu sắc của thịt trái sẽ biến đổi, xuất hiện nhiều mùi vị lạ, cấu trúc bị thay đổi hoặc bị phá vỡ , rau trái sẽ bị mềm nhũn và thối rữa. Những vi sinh vật nhiễm trên rau trái có thể là loại gây bệnh và sinh độc tố ảnh hưởng tới giá tri an toàn của sản phẩm.</w:t>
      </w:r>
    </w:p>
    <w:p w14:paraId="02230E87" w14:textId="77777777" w:rsidR="00797641" w:rsidRPr="000B505F" w:rsidRDefault="00DB35FC">
      <w:pPr>
        <w:pStyle w:val="NormalWeb"/>
        <w:numPr>
          <w:ilvl w:val="0"/>
          <w:numId w:val="3"/>
        </w:numPr>
        <w:spacing w:before="120" w:beforeAutospacing="0" w:after="120" w:afterAutospacing="0" w:line="360" w:lineRule="auto"/>
        <w:jc w:val="both"/>
        <w:rPr>
          <w:rFonts w:asciiTheme="majorHAnsi" w:hAnsiTheme="majorHAnsi" w:cstheme="majorHAnsi"/>
          <w:color w:val="000000"/>
          <w:sz w:val="28"/>
          <w:szCs w:val="28"/>
        </w:rPr>
      </w:pPr>
      <w:r w:rsidRPr="000B505F">
        <w:rPr>
          <w:rFonts w:asciiTheme="majorHAnsi" w:hAnsiTheme="majorHAnsi" w:cstheme="majorHAnsi"/>
          <w:color w:val="000000"/>
          <w:sz w:val="28"/>
          <w:szCs w:val="28"/>
        </w:rPr>
        <w:t xml:space="preserve">Quá trình chín sinh lý-sinh hóa: Quá trình chín diễn ra tự nhiên sau khi rau trái đã đạt được độ trưởng thành cực đại. Khi trái chín nhiều biến đổi diễn ra, đáng kể nhất là sự ra tăng cường độ hô hấp, sinh tổng hợp ethylene và chuyển hóa các chất giúp cho trái ngọt hơn, thơm hơn, màu đẹp hơn, cấu trúc trở nên mềm hơn. Tuy nhiên sau giai đoạn chín tich cực giúp gia tăng chất lượng cho rau trái, là giai đoạn chín quá. Mọi biến đổi trong giai đoạn này mặc dù tương tự giai đoạn trước </w:t>
      </w:r>
      <w:r w:rsidRPr="000B505F">
        <w:rPr>
          <w:rFonts w:asciiTheme="majorHAnsi" w:hAnsiTheme="majorHAnsi" w:cstheme="majorHAnsi"/>
          <w:color w:val="000000"/>
          <w:sz w:val="28"/>
          <w:szCs w:val="28"/>
        </w:rPr>
        <w:lastRenderedPageBreak/>
        <w:t>nhưng lại có khuynh hướng giảm dần chất lượng rau trái. Trái mềm càng mềm hơn, dễ dập vỡ, dễ bị vi sinh vật tấn công. Bên cạnh các chất thơm, chất màu bắt đầu xuất hiện trên những sản phẩm oxy hóa, làm biến đổi màu sắc, kèm theo những mùi lạ.</w:t>
      </w:r>
    </w:p>
    <w:p w14:paraId="15F0F204" w14:textId="77777777" w:rsidR="00797641" w:rsidRDefault="00797641">
      <w:pPr>
        <w:pStyle w:val="NormalWeb"/>
        <w:spacing w:before="120" w:beforeAutospacing="0" w:after="120" w:afterAutospacing="0" w:line="360" w:lineRule="auto"/>
        <w:jc w:val="both"/>
        <w:rPr>
          <w:rFonts w:ascii="Calibri Light" w:hAnsi="Calibri Light" w:cs="Calibri Light"/>
          <w:b/>
          <w:bCs/>
          <w:color w:val="000000"/>
          <w:sz w:val="28"/>
          <w:szCs w:val="28"/>
        </w:rPr>
      </w:pPr>
    </w:p>
    <w:p w14:paraId="578133EF" w14:textId="77777777" w:rsidR="00797641" w:rsidRDefault="00DB35FC">
      <w:pPr>
        <w:pStyle w:val="NormalWeb"/>
        <w:spacing w:before="120" w:beforeAutospacing="0" w:after="120" w:afterAutospacing="0" w:line="360" w:lineRule="auto"/>
        <w:jc w:val="both"/>
        <w:rPr>
          <w:rFonts w:ascii="Calibri Light" w:hAnsi="Calibri Light" w:cs="Calibri Light"/>
          <w:b/>
          <w:bCs/>
          <w:color w:val="000000"/>
          <w:sz w:val="28"/>
          <w:szCs w:val="28"/>
        </w:rPr>
      </w:pPr>
      <w:r>
        <w:rPr>
          <w:rFonts w:ascii="Calibri Light" w:hAnsi="Calibri Light" w:cs="Calibri Light"/>
          <w:b/>
          <w:bCs/>
          <w:noProof/>
          <w:color w:val="000000"/>
          <w:sz w:val="28"/>
          <w:szCs w:val="28"/>
          <w:lang w:val="en-US" w:eastAsia="en-US"/>
        </w:rPr>
        <w:drawing>
          <wp:anchor distT="0" distB="0" distL="0" distR="0" simplePos="0" relativeHeight="10" behindDoc="0" locked="0" layoutInCell="1" allowOverlap="1" wp14:anchorId="10722C3F" wp14:editId="07182589">
            <wp:simplePos x="0" y="0"/>
            <wp:positionH relativeFrom="column">
              <wp:posOffset>0</wp:posOffset>
            </wp:positionH>
            <wp:positionV relativeFrom="paragraph">
              <wp:posOffset>372110</wp:posOffset>
            </wp:positionV>
            <wp:extent cx="5399405" cy="3042285"/>
            <wp:effectExtent l="0" t="0" r="0" b="5715"/>
            <wp:wrapTopAndBottom/>
            <wp:docPr id="1036" name="Hình ảnh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Hình ảnh 11"/>
                    <pic:cNvPicPr/>
                  </pic:nvPicPr>
                  <pic:blipFill>
                    <a:blip r:embed="rId17" cstate="print"/>
                    <a:srcRect/>
                    <a:stretch/>
                  </pic:blipFill>
                  <pic:spPr>
                    <a:xfrm>
                      <a:off x="0" y="0"/>
                      <a:ext cx="5399405" cy="3042285"/>
                    </a:xfrm>
                    <a:prstGeom prst="rect">
                      <a:avLst/>
                    </a:prstGeom>
                  </pic:spPr>
                </pic:pic>
              </a:graphicData>
            </a:graphic>
          </wp:anchor>
        </w:drawing>
      </w:r>
    </w:p>
    <w:p w14:paraId="12B23650" w14:textId="77777777" w:rsidR="00797641" w:rsidRDefault="00797641">
      <w:pPr>
        <w:pStyle w:val="NormalWeb"/>
        <w:spacing w:before="120" w:beforeAutospacing="0" w:after="120" w:afterAutospacing="0" w:line="360" w:lineRule="auto"/>
        <w:jc w:val="both"/>
        <w:rPr>
          <w:rFonts w:ascii="Calibri Light" w:hAnsi="Calibri Light" w:cs="Calibri Light"/>
          <w:b/>
          <w:bCs/>
          <w:color w:val="000000"/>
          <w:sz w:val="28"/>
          <w:szCs w:val="28"/>
        </w:rPr>
      </w:pPr>
    </w:p>
    <w:p w14:paraId="59DA5069" w14:textId="77777777" w:rsidR="00797641" w:rsidRPr="000B505F" w:rsidRDefault="00DB35FC">
      <w:pPr>
        <w:pStyle w:val="NormalWeb"/>
        <w:numPr>
          <w:ilvl w:val="1"/>
          <w:numId w:val="35"/>
        </w:numPr>
        <w:spacing w:before="120" w:beforeAutospacing="0" w:after="120" w:afterAutospacing="0" w:line="360" w:lineRule="auto"/>
        <w:jc w:val="both"/>
        <w:rPr>
          <w:rFonts w:asciiTheme="majorHAnsi" w:hAnsiTheme="majorHAnsi" w:cstheme="majorHAnsi"/>
          <w:color w:val="000000"/>
          <w:sz w:val="28"/>
          <w:szCs w:val="28"/>
          <w:shd w:val="clear" w:color="auto" w:fill="FFFFFF"/>
        </w:rPr>
      </w:pPr>
      <w:r w:rsidRPr="000B505F">
        <w:rPr>
          <w:rFonts w:asciiTheme="majorHAnsi" w:hAnsiTheme="majorHAnsi" w:cstheme="majorHAnsi"/>
          <w:b/>
          <w:bCs/>
          <w:color w:val="000000"/>
          <w:sz w:val="28"/>
          <w:szCs w:val="28"/>
        </w:rPr>
        <w:t>Cách bảo quản</w:t>
      </w:r>
      <w:r w:rsidRPr="000B505F">
        <w:rPr>
          <w:rFonts w:asciiTheme="majorHAnsi" w:hAnsiTheme="majorHAnsi" w:cstheme="majorHAnsi"/>
          <w:b/>
          <w:bCs/>
          <w:color w:val="000000"/>
          <w:sz w:val="28"/>
          <w:szCs w:val="28"/>
          <w:lang w:val="en-US"/>
        </w:rPr>
        <w:t xml:space="preserve"> trái cây </w:t>
      </w:r>
    </w:p>
    <w:p w14:paraId="274BB293" w14:textId="77777777" w:rsidR="00797641" w:rsidRPr="000B505F" w:rsidRDefault="00DB35FC">
      <w:pPr>
        <w:pStyle w:val="NormalWeb"/>
        <w:spacing w:before="120" w:beforeAutospacing="0" w:after="120" w:afterAutospacing="0" w:line="360" w:lineRule="auto"/>
        <w:jc w:val="both"/>
        <w:rPr>
          <w:rFonts w:asciiTheme="majorHAnsi" w:hAnsiTheme="majorHAnsi" w:cstheme="majorHAnsi"/>
          <w:color w:val="000000"/>
          <w:sz w:val="28"/>
          <w:szCs w:val="28"/>
          <w:shd w:val="clear" w:color="auto" w:fill="FFFFFF"/>
        </w:rPr>
      </w:pPr>
      <w:r w:rsidRPr="000B505F">
        <w:rPr>
          <w:rFonts w:asciiTheme="majorHAnsi" w:hAnsiTheme="majorHAnsi" w:cstheme="majorHAnsi"/>
          <w:color w:val="000000"/>
          <w:sz w:val="28"/>
          <w:szCs w:val="28"/>
          <w:shd w:val="clear" w:color="auto" w:fill="FFFFFF"/>
        </w:rPr>
        <w:t xml:space="preserve">Trái cây khi mua về dù có tươi ngon đến đâu nếu không bảo quản đúng cách sẽ sớm bị hư hỏng do môi trường bên ngoài. Và dưới đây là 4 cách để bảo quản trái cây trong tủ lạnh: </w:t>
      </w:r>
    </w:p>
    <w:p w14:paraId="1E0E707F" w14:textId="77777777" w:rsidR="00797641" w:rsidRPr="00F25827" w:rsidRDefault="00DB35FC" w:rsidP="00F25827">
      <w:pPr>
        <w:pStyle w:val="NormalWeb"/>
        <w:numPr>
          <w:ilvl w:val="0"/>
          <w:numId w:val="27"/>
        </w:numPr>
        <w:jc w:val="both"/>
        <w:rPr>
          <w:rFonts w:asciiTheme="majorHAnsi" w:hAnsiTheme="majorHAnsi" w:cstheme="majorHAnsi"/>
          <w:color w:val="000000"/>
          <w:sz w:val="28"/>
          <w:szCs w:val="28"/>
        </w:rPr>
      </w:pPr>
      <w:r w:rsidRPr="00F25827">
        <w:rPr>
          <w:rFonts w:asciiTheme="majorHAnsi" w:hAnsiTheme="majorHAnsi" w:cstheme="majorHAnsi"/>
          <w:noProof/>
          <w:color w:val="000000"/>
          <w:sz w:val="28"/>
          <w:szCs w:val="28"/>
          <w:lang w:val="en-US" w:eastAsia="en-US"/>
        </w:rPr>
        <w:lastRenderedPageBreak/>
        <w:drawing>
          <wp:anchor distT="0" distB="0" distL="0" distR="0" simplePos="0" relativeHeight="11" behindDoc="0" locked="0" layoutInCell="1" allowOverlap="1" wp14:anchorId="4464B889" wp14:editId="67082959">
            <wp:simplePos x="0" y="0"/>
            <wp:positionH relativeFrom="column">
              <wp:posOffset>434340</wp:posOffset>
            </wp:positionH>
            <wp:positionV relativeFrom="paragraph">
              <wp:posOffset>2382520</wp:posOffset>
            </wp:positionV>
            <wp:extent cx="4726305" cy="2686685"/>
            <wp:effectExtent l="0" t="0" r="0" b="0"/>
            <wp:wrapTopAndBottom/>
            <wp:docPr id="1037" name="Hình ảnh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Hình ảnh 12"/>
                    <pic:cNvPicPr/>
                  </pic:nvPicPr>
                  <pic:blipFill>
                    <a:blip r:embed="rId18" cstate="print"/>
                    <a:srcRect/>
                    <a:stretch/>
                  </pic:blipFill>
                  <pic:spPr>
                    <a:xfrm>
                      <a:off x="0" y="0"/>
                      <a:ext cx="4726305" cy="2686685"/>
                    </a:xfrm>
                    <a:prstGeom prst="rect">
                      <a:avLst/>
                    </a:prstGeom>
                  </pic:spPr>
                </pic:pic>
              </a:graphicData>
            </a:graphic>
            <wp14:sizeRelH relativeFrom="margin">
              <wp14:pctWidth>0</wp14:pctWidth>
            </wp14:sizeRelH>
            <wp14:sizeRelV relativeFrom="margin">
              <wp14:pctHeight>0</wp14:pctHeight>
            </wp14:sizeRelV>
          </wp:anchor>
        </w:drawing>
      </w:r>
      <w:r w:rsidRPr="00F25827">
        <w:rPr>
          <w:rFonts w:asciiTheme="majorHAnsi" w:hAnsiTheme="majorHAnsi" w:cstheme="majorHAnsi"/>
          <w:color w:val="000000"/>
          <w:sz w:val="28"/>
          <w:szCs w:val="28"/>
        </w:rPr>
        <w:t>Chọn mua quả chất lượng và tươi ngon: Những quả trái cây tươi ngon khi được lưu trữ trong môi trường thích hợp của tủ lạnh sẽ bảo quản được lâu hơn, giữ được độ tươi mới cũng như chất lượng tốt hơn rất nhiều. Bạn cần chú ý lựa chọn những quả vẫn còn tươi, tùy vào từng loại quả khác nhau mà bạn có thể lưu ý đến mùi hương tự nhiên trên quả, những quả chín tự nhiên thường rất thơm, trong khi những quả chín ép thường không có mùi. Những quả trái cây còn nguyên vẹn, toàn thân không có vết trầy xước, không có đốm lạ, màu sắc đều, tươi sáng. Khi thử cầm lên thấy quả nặng tay, chắc, không quá mềm, dùng tay bấm nhẹ vào đầu cuống quả nếu ngửi thấy mùi thơm nhẹ thì bạn nên chọn mua.</w:t>
      </w:r>
    </w:p>
    <w:p w14:paraId="2AFE695E" w14:textId="77777777" w:rsidR="003D342B" w:rsidRDefault="00DB35FC" w:rsidP="003D342B">
      <w:pPr>
        <w:pStyle w:val="NormalWeb"/>
        <w:numPr>
          <w:ilvl w:val="0"/>
          <w:numId w:val="27"/>
        </w:numPr>
        <w:jc w:val="both"/>
        <w:rPr>
          <w:rFonts w:asciiTheme="majorHAnsi" w:hAnsiTheme="majorHAnsi" w:cstheme="majorHAnsi"/>
          <w:color w:val="000000"/>
          <w:sz w:val="28"/>
          <w:szCs w:val="28"/>
        </w:rPr>
      </w:pPr>
      <w:r w:rsidRPr="00F25827">
        <w:rPr>
          <w:rFonts w:asciiTheme="majorHAnsi" w:hAnsiTheme="majorHAnsi" w:cstheme="majorHAnsi"/>
          <w:color w:val="000000"/>
          <w:sz w:val="28"/>
          <w:szCs w:val="28"/>
        </w:rPr>
        <w:t>Chuẩn bị trước khi cho vào tủ lạnh:</w:t>
      </w:r>
    </w:p>
    <w:p w14:paraId="7D1CFB95" w14:textId="77777777" w:rsidR="00797641" w:rsidRPr="003D342B" w:rsidRDefault="00BD47EE" w:rsidP="003D342B">
      <w:pPr>
        <w:pStyle w:val="NormalWeb"/>
        <w:ind w:left="360"/>
        <w:jc w:val="both"/>
        <w:rPr>
          <w:rFonts w:asciiTheme="majorHAnsi" w:hAnsiTheme="majorHAnsi" w:cstheme="majorHAnsi"/>
          <w:color w:val="000000"/>
          <w:sz w:val="28"/>
          <w:szCs w:val="28"/>
        </w:rPr>
      </w:pPr>
      <w:r w:rsidRPr="003D342B">
        <w:rPr>
          <w:rFonts w:asciiTheme="majorHAnsi" w:hAnsiTheme="majorHAnsi" w:cstheme="majorHAnsi"/>
          <w:color w:val="000000"/>
          <w:sz w:val="28"/>
          <w:szCs w:val="28"/>
        </w:rPr>
        <w:t xml:space="preserve"> </w:t>
      </w:r>
      <w:r w:rsidR="00DB35FC" w:rsidRPr="003D342B">
        <w:rPr>
          <w:rFonts w:asciiTheme="majorHAnsi" w:hAnsiTheme="majorHAnsi" w:cstheme="majorHAnsi"/>
          <w:b/>
          <w:bCs/>
          <w:color w:val="000000"/>
          <w:sz w:val="28"/>
          <w:szCs w:val="28"/>
        </w:rPr>
        <w:t>Làm sạch</w:t>
      </w:r>
      <w:r w:rsidR="00DB35FC" w:rsidRPr="003D342B">
        <w:rPr>
          <w:rFonts w:asciiTheme="majorHAnsi" w:hAnsiTheme="majorHAnsi" w:cstheme="majorHAnsi"/>
          <w:color w:val="000000"/>
          <w:sz w:val="28"/>
          <w:szCs w:val="28"/>
        </w:rPr>
        <w:t xml:space="preserve">: Trái cây trước khi cho vào tủ lạnh bạn cần phải loại bỏ những quả bị hỏng, quá chín, hoặc dùng dao cắt đi phần bị hỏng là được. Chúng ta cần sử dụng dao và thớt sạch, để hạn chế tối đa sự xâm nhập của vi khuẩn. Bên ngoài trái cây có tồn tại một lớp kháng thể tự nhiên giúp bảo vệ quả trước sự lây lan của vi khuẩn gây hại, do đó bạn hạn chế không nên mang trái cây đi rửa trước khi cho vào tủ lạnh nhất là những quả có lớp vỏ mỏng như táo, xoài,..... Thường thì sau khi rửa sạch nên dùng ngay để đảm bảo chất lượng. Chúng ta có thể dùng khăn giấy lau sạch phần bụi bẩn bấm bên ngoài vỏ của những loại trái cây rồi cho vào tủ lạnh. </w:t>
      </w:r>
    </w:p>
    <w:p w14:paraId="5BEC8B6C" w14:textId="77777777" w:rsidR="00797641" w:rsidRPr="00F25827" w:rsidRDefault="00DB35FC">
      <w:pPr>
        <w:pStyle w:val="NormalWeb"/>
        <w:jc w:val="both"/>
        <w:rPr>
          <w:rFonts w:asciiTheme="majorHAnsi" w:hAnsiTheme="majorHAnsi" w:cstheme="majorHAnsi"/>
          <w:color w:val="000000"/>
          <w:sz w:val="28"/>
          <w:szCs w:val="28"/>
          <w:highlight w:val="yellow"/>
        </w:rPr>
      </w:pPr>
      <w:r w:rsidRPr="00F25827">
        <w:rPr>
          <w:rFonts w:asciiTheme="majorHAnsi" w:hAnsiTheme="majorHAnsi" w:cstheme="majorHAnsi"/>
          <w:noProof/>
          <w:color w:val="000000"/>
          <w:sz w:val="28"/>
          <w:szCs w:val="28"/>
          <w:lang w:val="en-US" w:eastAsia="en-US"/>
        </w:rPr>
        <w:lastRenderedPageBreak/>
        <w:drawing>
          <wp:anchor distT="0" distB="0" distL="0" distR="0" simplePos="0" relativeHeight="12" behindDoc="0" locked="0" layoutInCell="1" allowOverlap="1" wp14:anchorId="3F272368" wp14:editId="5B863215">
            <wp:simplePos x="0" y="0"/>
            <wp:positionH relativeFrom="column">
              <wp:posOffset>427355</wp:posOffset>
            </wp:positionH>
            <wp:positionV relativeFrom="paragraph">
              <wp:posOffset>0</wp:posOffset>
            </wp:positionV>
            <wp:extent cx="4458970" cy="2587625"/>
            <wp:effectExtent l="0" t="0" r="0" b="3175"/>
            <wp:wrapTopAndBottom/>
            <wp:docPr id="1038" name="Hình ảnh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Hình ảnh 13"/>
                    <pic:cNvPicPr/>
                  </pic:nvPicPr>
                  <pic:blipFill>
                    <a:blip r:embed="rId19" cstate="print"/>
                    <a:srcRect/>
                    <a:stretch/>
                  </pic:blipFill>
                  <pic:spPr>
                    <a:xfrm>
                      <a:off x="0" y="0"/>
                      <a:ext cx="4458970" cy="2587625"/>
                    </a:xfrm>
                    <a:prstGeom prst="rect">
                      <a:avLst/>
                    </a:prstGeom>
                  </pic:spPr>
                </pic:pic>
              </a:graphicData>
            </a:graphic>
            <wp14:sizeRelH relativeFrom="margin">
              <wp14:pctWidth>0</wp14:pctWidth>
            </wp14:sizeRelH>
            <wp14:sizeRelV relativeFrom="margin">
              <wp14:pctHeight>0</wp14:pctHeight>
            </wp14:sizeRelV>
          </wp:anchor>
        </w:drawing>
      </w:r>
    </w:p>
    <w:p w14:paraId="1CAD97A9" w14:textId="77777777" w:rsidR="00797641" w:rsidRPr="00F25827" w:rsidRDefault="00DB35FC">
      <w:pPr>
        <w:pStyle w:val="NormalWeb"/>
        <w:jc w:val="both"/>
        <w:rPr>
          <w:rFonts w:asciiTheme="majorHAnsi" w:hAnsiTheme="majorHAnsi" w:cstheme="majorHAnsi"/>
          <w:color w:val="000000"/>
          <w:sz w:val="28"/>
          <w:szCs w:val="28"/>
        </w:rPr>
      </w:pPr>
      <w:r w:rsidRPr="00F25827">
        <w:rPr>
          <w:rFonts w:asciiTheme="majorHAnsi" w:hAnsiTheme="majorHAnsi" w:cstheme="majorHAnsi"/>
          <w:noProof/>
          <w:color w:val="000000"/>
          <w:sz w:val="28"/>
          <w:szCs w:val="28"/>
          <w:lang w:val="en-US" w:eastAsia="en-US"/>
        </w:rPr>
        <w:drawing>
          <wp:anchor distT="0" distB="0" distL="0" distR="0" simplePos="0" relativeHeight="17" behindDoc="0" locked="0" layoutInCell="1" allowOverlap="1" wp14:anchorId="463C3FA6" wp14:editId="10628BFD">
            <wp:simplePos x="0" y="0"/>
            <wp:positionH relativeFrom="column">
              <wp:posOffset>518795</wp:posOffset>
            </wp:positionH>
            <wp:positionV relativeFrom="paragraph">
              <wp:posOffset>1289685</wp:posOffset>
            </wp:positionV>
            <wp:extent cx="4578985" cy="2861945"/>
            <wp:effectExtent l="0" t="0" r="0" b="0"/>
            <wp:wrapTopAndBottom/>
            <wp:docPr id="1039" name="Hình ảnh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Hình ảnh 22"/>
                    <pic:cNvPicPr/>
                  </pic:nvPicPr>
                  <pic:blipFill>
                    <a:blip r:embed="rId20" cstate="print"/>
                    <a:srcRect/>
                    <a:stretch/>
                  </pic:blipFill>
                  <pic:spPr>
                    <a:xfrm>
                      <a:off x="0" y="0"/>
                      <a:ext cx="4578985" cy="2861945"/>
                    </a:xfrm>
                    <a:prstGeom prst="rect">
                      <a:avLst/>
                    </a:prstGeom>
                  </pic:spPr>
                </pic:pic>
              </a:graphicData>
            </a:graphic>
            <wp14:sizeRelH relativeFrom="margin">
              <wp14:pctWidth>0</wp14:pctWidth>
            </wp14:sizeRelH>
            <wp14:sizeRelV relativeFrom="margin">
              <wp14:pctHeight>0</wp14:pctHeight>
            </wp14:sizeRelV>
          </wp:anchor>
        </w:drawing>
      </w:r>
      <w:r w:rsidRPr="00F25827">
        <w:rPr>
          <w:rFonts w:asciiTheme="majorHAnsi" w:hAnsiTheme="majorHAnsi" w:cstheme="majorHAnsi"/>
          <w:b/>
          <w:bCs/>
          <w:color w:val="000000"/>
          <w:sz w:val="28"/>
          <w:szCs w:val="28"/>
        </w:rPr>
        <w:t>Lựa chọn dụng cụ bảo quản:</w:t>
      </w:r>
      <w:r w:rsidRPr="00F25827">
        <w:rPr>
          <w:rFonts w:asciiTheme="majorHAnsi" w:hAnsiTheme="majorHAnsi" w:cstheme="majorHAnsi"/>
          <w:color w:val="000000"/>
          <w:sz w:val="28"/>
          <w:szCs w:val="28"/>
        </w:rPr>
        <w:t xml:space="preserve"> Túi lưới là một dụng cụ tuyệt vời giúp bạn lưu trữ trái cây một cách an toàn, thuận tiện. Túi lưới vẫn duy trì được độ thông thoáng, giúp bề mặt trái cây tiếp xúc với không khí lạnh mà không bị bí bách. Đồng thời hạn chế sự va dập trong quá trình sắp xếp. Với túi lưới bạn có thể dễ dàng tìm mua tại các cửa hàng tiện lợi, siêu thị hay các chợ truyền thống.</w:t>
      </w:r>
    </w:p>
    <w:p w14:paraId="4A9FF7AD" w14:textId="77777777" w:rsidR="00797641" w:rsidRPr="00F25827" w:rsidRDefault="00797641">
      <w:pPr>
        <w:pStyle w:val="NormalWeb"/>
        <w:jc w:val="both"/>
        <w:rPr>
          <w:rFonts w:asciiTheme="majorHAnsi" w:hAnsiTheme="majorHAnsi" w:cstheme="majorHAnsi"/>
          <w:color w:val="000000"/>
          <w:sz w:val="28"/>
          <w:szCs w:val="28"/>
        </w:rPr>
      </w:pPr>
    </w:p>
    <w:p w14:paraId="75ED740C" w14:textId="77777777" w:rsidR="00797641" w:rsidRPr="00F25827" w:rsidRDefault="00DB35FC">
      <w:pPr>
        <w:pStyle w:val="NormalWeb"/>
        <w:jc w:val="both"/>
        <w:rPr>
          <w:rFonts w:asciiTheme="majorHAnsi" w:hAnsiTheme="majorHAnsi" w:cstheme="majorHAnsi"/>
          <w:color w:val="000000"/>
          <w:sz w:val="28"/>
          <w:szCs w:val="28"/>
        </w:rPr>
      </w:pPr>
      <w:r w:rsidRPr="00F25827">
        <w:rPr>
          <w:rFonts w:asciiTheme="majorHAnsi" w:hAnsiTheme="majorHAnsi" w:cstheme="majorHAnsi"/>
          <w:color w:val="000000"/>
          <w:sz w:val="28"/>
          <w:szCs w:val="28"/>
        </w:rPr>
        <w:t xml:space="preserve"> Chúng ta có thể dùng túi nilong hoặc dạng hộp chứa, nhưng phải đảm bảo không khí được thông thoáng, tránh tình trạng bịt kín. Chúng ta có thể chủ động tạo các lỗ thủng thoáng khí trên bao nilong (khoảng 20 lỗ), tạo điều kiện thích hợp giúp việc bảo quản trái cây trong tủ lạnh tốt hơn.</w:t>
      </w:r>
    </w:p>
    <w:p w14:paraId="3189E626" w14:textId="77777777" w:rsidR="00797641" w:rsidRDefault="00DB35FC">
      <w:pPr>
        <w:pStyle w:val="NormalWeb"/>
        <w:jc w:val="both"/>
        <w:rPr>
          <w:rFonts w:ascii="Calibri Light" w:hAnsi="Calibri Light" w:cs="Calibri Light"/>
          <w:color w:val="000000"/>
          <w:sz w:val="28"/>
          <w:szCs w:val="28"/>
          <w:highlight w:val="yellow"/>
        </w:rPr>
      </w:pPr>
      <w:r>
        <w:rPr>
          <w:rFonts w:ascii="Calibri Light" w:hAnsi="Calibri Light" w:cs="Calibri Light"/>
          <w:noProof/>
          <w:color w:val="000000"/>
          <w:sz w:val="28"/>
          <w:szCs w:val="28"/>
          <w:lang w:val="en-US" w:eastAsia="en-US"/>
        </w:rPr>
        <w:lastRenderedPageBreak/>
        <w:drawing>
          <wp:anchor distT="0" distB="0" distL="0" distR="0" simplePos="0" relativeHeight="18" behindDoc="0" locked="0" layoutInCell="1" allowOverlap="1" wp14:anchorId="2FA123BB" wp14:editId="53E486F6">
            <wp:simplePos x="0" y="0"/>
            <wp:positionH relativeFrom="column">
              <wp:posOffset>222885</wp:posOffset>
            </wp:positionH>
            <wp:positionV relativeFrom="paragraph">
              <wp:posOffset>40005</wp:posOffset>
            </wp:positionV>
            <wp:extent cx="4564380" cy="2693670"/>
            <wp:effectExtent l="0" t="0" r="7620" b="0"/>
            <wp:wrapTopAndBottom/>
            <wp:docPr id="1040" name="Hình ảnh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Hình ảnh 23"/>
                    <pic:cNvPicPr/>
                  </pic:nvPicPr>
                  <pic:blipFill>
                    <a:blip r:embed="rId21" cstate="print"/>
                    <a:srcRect/>
                    <a:stretch/>
                  </pic:blipFill>
                  <pic:spPr>
                    <a:xfrm>
                      <a:off x="0" y="0"/>
                      <a:ext cx="4564380" cy="2693670"/>
                    </a:xfrm>
                    <a:prstGeom prst="rect">
                      <a:avLst/>
                    </a:prstGeom>
                  </pic:spPr>
                </pic:pic>
              </a:graphicData>
            </a:graphic>
            <wp14:sizeRelH relativeFrom="margin">
              <wp14:pctWidth>0</wp14:pctWidth>
            </wp14:sizeRelH>
            <wp14:sizeRelV relativeFrom="margin">
              <wp14:pctHeight>0</wp14:pctHeight>
            </wp14:sizeRelV>
          </wp:anchor>
        </w:drawing>
      </w:r>
    </w:p>
    <w:p w14:paraId="124F07F7" w14:textId="77777777" w:rsidR="00797641" w:rsidRDefault="00797641">
      <w:pPr>
        <w:pStyle w:val="NormalWeb"/>
        <w:jc w:val="both"/>
        <w:rPr>
          <w:rFonts w:ascii="Calibri Light" w:hAnsi="Calibri Light" w:cs="Calibri Light"/>
          <w:color w:val="000000"/>
          <w:sz w:val="28"/>
          <w:szCs w:val="28"/>
          <w:highlight w:val="yellow"/>
        </w:rPr>
      </w:pPr>
    </w:p>
    <w:p w14:paraId="7CF13F21" w14:textId="77777777" w:rsidR="00797641" w:rsidRDefault="00DB35FC">
      <w:pPr>
        <w:pStyle w:val="NormalWeb"/>
        <w:jc w:val="both"/>
        <w:rPr>
          <w:rFonts w:ascii="Calibri Light" w:hAnsi="Calibri Light" w:cs="Calibri Light"/>
          <w:color w:val="000000"/>
          <w:sz w:val="28"/>
          <w:szCs w:val="28"/>
        </w:rPr>
      </w:pPr>
      <w:r w:rsidRPr="00B412E6">
        <w:rPr>
          <w:rFonts w:asciiTheme="majorHAnsi" w:hAnsiTheme="majorHAnsi" w:cstheme="majorHAnsi"/>
          <w:noProof/>
          <w:color w:val="000000"/>
          <w:sz w:val="28"/>
          <w:szCs w:val="28"/>
          <w:lang w:val="en-US" w:eastAsia="en-US"/>
        </w:rPr>
        <w:drawing>
          <wp:anchor distT="0" distB="0" distL="0" distR="0" simplePos="0" relativeHeight="19" behindDoc="0" locked="0" layoutInCell="1" allowOverlap="1" wp14:anchorId="011A76E5" wp14:editId="6F4FD567">
            <wp:simplePos x="0" y="0"/>
            <wp:positionH relativeFrom="column">
              <wp:posOffset>315107</wp:posOffset>
            </wp:positionH>
            <wp:positionV relativeFrom="paragraph">
              <wp:posOffset>770841</wp:posOffset>
            </wp:positionV>
            <wp:extent cx="4431274" cy="2735580"/>
            <wp:effectExtent l="0" t="0" r="7620" b="7620"/>
            <wp:wrapTopAndBottom/>
            <wp:docPr id="1041" name="Hình ảnh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Hình ảnh 24"/>
                    <pic:cNvPicPr/>
                  </pic:nvPicPr>
                  <pic:blipFill>
                    <a:blip r:embed="rId22" cstate="print"/>
                    <a:srcRect/>
                    <a:stretch/>
                  </pic:blipFill>
                  <pic:spPr>
                    <a:xfrm>
                      <a:off x="0" y="0"/>
                      <a:ext cx="4431274" cy="2735580"/>
                    </a:xfrm>
                    <a:prstGeom prst="rect">
                      <a:avLst/>
                    </a:prstGeom>
                  </pic:spPr>
                </pic:pic>
              </a:graphicData>
            </a:graphic>
            <wp14:sizeRelH relativeFrom="margin">
              <wp14:pctWidth>0</wp14:pctWidth>
            </wp14:sizeRelH>
            <wp14:sizeRelV relativeFrom="margin">
              <wp14:pctHeight>0</wp14:pctHeight>
            </wp14:sizeRelV>
          </wp:anchor>
        </w:drawing>
      </w:r>
      <w:r w:rsidRPr="00B412E6">
        <w:rPr>
          <w:rFonts w:asciiTheme="majorHAnsi" w:hAnsiTheme="majorHAnsi" w:cstheme="majorHAnsi"/>
          <w:color w:val="000000"/>
          <w:sz w:val="28"/>
          <w:szCs w:val="28"/>
        </w:rPr>
        <w:t>Chúng ta cũng có thể sử dụng giấy báo, cẩn thận bọc kín từng loại trái cây cây riêng biệt. Lớp giấy báo mỏng giúp bảo vệ trái cây không bị dập, hạn chế bị trái cây bị hút nước, giúp trái cây tươi lâu hơn</w:t>
      </w:r>
      <w:r>
        <w:rPr>
          <w:rFonts w:ascii="Calibri Light" w:hAnsi="Calibri Light" w:cs="Calibri Light"/>
          <w:color w:val="000000"/>
          <w:sz w:val="28"/>
          <w:szCs w:val="28"/>
        </w:rPr>
        <w:t>.</w:t>
      </w:r>
    </w:p>
    <w:p w14:paraId="4E0FE23A" w14:textId="77777777" w:rsidR="00797641" w:rsidRDefault="00797641">
      <w:pPr>
        <w:pStyle w:val="NormalWeb"/>
        <w:jc w:val="both"/>
        <w:rPr>
          <w:rFonts w:ascii="Calibri Light" w:hAnsi="Calibri Light" w:cs="Calibri Light"/>
          <w:color w:val="000000"/>
          <w:sz w:val="28"/>
          <w:szCs w:val="28"/>
          <w:highlight w:val="yellow"/>
        </w:rPr>
      </w:pPr>
    </w:p>
    <w:p w14:paraId="5266B40B" w14:textId="77777777" w:rsidR="00797641" w:rsidRDefault="00797641">
      <w:pPr>
        <w:pStyle w:val="NormalWeb"/>
        <w:jc w:val="both"/>
        <w:rPr>
          <w:rFonts w:ascii="Calibri Light" w:hAnsi="Calibri Light" w:cs="Calibri Light"/>
          <w:color w:val="000000"/>
          <w:sz w:val="28"/>
          <w:szCs w:val="28"/>
          <w:highlight w:val="yellow"/>
        </w:rPr>
      </w:pPr>
    </w:p>
    <w:p w14:paraId="4915F631" w14:textId="77777777" w:rsidR="00797641" w:rsidRPr="006426E6" w:rsidRDefault="00DB35FC">
      <w:pPr>
        <w:pStyle w:val="NormalWeb"/>
        <w:jc w:val="both"/>
        <w:rPr>
          <w:rFonts w:asciiTheme="majorHAnsi" w:hAnsiTheme="majorHAnsi" w:cstheme="majorHAnsi"/>
          <w:b/>
          <w:bCs/>
          <w:color w:val="000000"/>
          <w:sz w:val="28"/>
          <w:szCs w:val="28"/>
        </w:rPr>
      </w:pPr>
      <w:r w:rsidRPr="006426E6">
        <w:rPr>
          <w:rFonts w:asciiTheme="majorHAnsi" w:hAnsiTheme="majorHAnsi" w:cstheme="majorHAnsi"/>
          <w:b/>
          <w:bCs/>
          <w:color w:val="000000"/>
          <w:sz w:val="28"/>
          <w:szCs w:val="28"/>
        </w:rPr>
        <w:t>Sắp xếp các ngăn bảo quản trong tủ lạnh</w:t>
      </w:r>
    </w:p>
    <w:p w14:paraId="6A929ABA"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 xml:space="preserve">Việc sắp xếp một không gian phù hợp là việc làm cần thiết trước khi đặt trái cây vào tủ lạnh. Một lưu ý quan trọng mà bạn cần phải ghi nhớ là không nên đặt trái cây và rau củ nằm cạnh nhau. Khi trái cây chín sẽ sản sinh ra chất </w:t>
      </w:r>
      <w:r w:rsidRPr="006426E6">
        <w:rPr>
          <w:rFonts w:asciiTheme="majorHAnsi" w:hAnsiTheme="majorHAnsi" w:cstheme="majorHAnsi"/>
          <w:color w:val="000000"/>
          <w:sz w:val="28"/>
          <w:szCs w:val="28"/>
        </w:rPr>
        <w:lastRenderedPageBreak/>
        <w:t>khí gọi là etylen, đóng vai trò như một chất xúc tác mạnh mẽ thúc đẩy quá trình hư hỏng của rau củ. Do đó việc bạn cần làm đầu tiên là sắp gọn rau củ vào 1 ngăn, thức uống vào riêng 1 ngăn và dành riêng biệt 1 ngăn cho trái cây, hạn chế sự tác động của chúng đến nhau.</w:t>
      </w:r>
    </w:p>
    <w:p w14:paraId="1546C51D" w14:textId="77777777" w:rsidR="00797641" w:rsidRDefault="00DB35FC">
      <w:pPr>
        <w:pStyle w:val="NormalWeb"/>
        <w:jc w:val="both"/>
        <w:rPr>
          <w:rFonts w:ascii="Calibri Light" w:hAnsi="Calibri Light" w:cs="Calibri Light"/>
          <w:color w:val="000000"/>
          <w:sz w:val="28"/>
          <w:szCs w:val="28"/>
          <w:highlight w:val="yellow"/>
        </w:rPr>
      </w:pPr>
      <w:r>
        <w:rPr>
          <w:rFonts w:ascii="Calibri Light" w:hAnsi="Calibri Light" w:cs="Calibri Light"/>
          <w:noProof/>
          <w:color w:val="000000"/>
          <w:sz w:val="28"/>
          <w:szCs w:val="28"/>
          <w:lang w:val="en-US" w:eastAsia="en-US"/>
        </w:rPr>
        <w:drawing>
          <wp:anchor distT="0" distB="0" distL="0" distR="0" simplePos="0" relativeHeight="14" behindDoc="0" locked="0" layoutInCell="1" allowOverlap="1" wp14:anchorId="64BAC2AF" wp14:editId="6BCB991A">
            <wp:simplePos x="0" y="0"/>
            <wp:positionH relativeFrom="page">
              <wp:posOffset>1664477</wp:posOffset>
            </wp:positionH>
            <wp:positionV relativeFrom="page">
              <wp:posOffset>1913889</wp:posOffset>
            </wp:positionV>
            <wp:extent cx="3561304" cy="2094328"/>
            <wp:effectExtent l="0" t="0" r="3810" b="6350"/>
            <wp:wrapTopAndBottom/>
            <wp:docPr id="1044" name="Hình ảnh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Hình ảnh 19"/>
                    <pic:cNvPicPr/>
                  </pic:nvPicPr>
                  <pic:blipFill>
                    <a:blip r:embed="rId23" cstate="print"/>
                    <a:srcRect/>
                    <a:stretch/>
                  </pic:blipFill>
                  <pic:spPr>
                    <a:xfrm>
                      <a:off x="0" y="0"/>
                      <a:ext cx="3561304" cy="2094328"/>
                    </a:xfrm>
                    <a:prstGeom prst="rect">
                      <a:avLst/>
                    </a:prstGeom>
                  </pic:spPr>
                </pic:pic>
              </a:graphicData>
            </a:graphic>
          </wp:anchor>
        </w:drawing>
      </w:r>
    </w:p>
    <w:p w14:paraId="5704A075" w14:textId="77777777" w:rsidR="00797641" w:rsidRPr="006426E6" w:rsidRDefault="00DB35FC">
      <w:pPr>
        <w:pStyle w:val="NormalWeb"/>
        <w:numPr>
          <w:ilvl w:val="0"/>
          <w:numId w:val="27"/>
        </w:numPr>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Thời gian của một số loại trái cây phổ biến: Mỗi loại trái cây khác nhau đều có thời gian và cách bảo quản khác nhau, để tất cả trái cây đều có thể duy trì được lâu hơn. Bạn có thể tham khảo thông tin ngay sau đẩy để liên hệ đến cách bảo quản hợp lý nhé:</w:t>
      </w:r>
    </w:p>
    <w:p w14:paraId="678C87D0"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Táo: Cho vào túi lưới rồi để vào tủ lạnh ngay sau khi vừa mua. (3 tuần)</w:t>
      </w:r>
    </w:p>
    <w:p w14:paraId="15431234"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Chuối: Để chuối ở bên ngoài, trong một túi giấy cho đến khi chín, sau đấy mới cho vào tủ lạnh để giữ chuối được lâu hơn. (5 ngày)</w:t>
      </w:r>
    </w:p>
    <w:p w14:paraId="491E0DFC"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Bơ: Để trong một túi giấy cho đến khi mềm, rồi mới cho vào tủ lạnh.(3 ngày)</w:t>
      </w:r>
    </w:p>
    <w:p w14:paraId="210B6620"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Mơ: Để trong một túi giấy cho đến khi chín, rồi mới cho vào tủ lạnh.(5 ngày)</w:t>
      </w:r>
    </w:p>
    <w:p w14:paraId="4D598A7A"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Ổi: Cho ngay vào tủ lạnh sau khi mua về. (5 ngày)</w:t>
      </w:r>
    </w:p>
    <w:p w14:paraId="7F2254A4"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Kiwi: Cho ngay vào tủ lạnh sau khi mua về.(4 ngày)</w:t>
      </w:r>
    </w:p>
    <w:p w14:paraId="63160E1D"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Đu đủ: Để chín ở nơi thoáng mát rồi mới cho vào tủ lạnh.(1 tuần)</w:t>
      </w:r>
    </w:p>
    <w:p w14:paraId="60285629"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Chanh: Cho ngay vào tủ lạnh sau khi mua về.(3 tuần)</w:t>
      </w:r>
    </w:p>
    <w:p w14:paraId="067E44C1"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Xoài: Để trong một túi giấy ở bên ngoài cho chín rồi mới cho vào tủ lạnh.(4 ngày.)</w:t>
      </w:r>
    </w:p>
    <w:p w14:paraId="35205C22" w14:textId="77777777" w:rsidR="00797641" w:rsidRPr="006426E6" w:rsidRDefault="00DB35FC">
      <w:pPr>
        <w:pStyle w:val="NormalWeb"/>
        <w:numPr>
          <w:ilvl w:val="0"/>
          <w:numId w:val="27"/>
        </w:numPr>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 xml:space="preserve">Một số lưu ý khi bảo quản trái cây trong tủ lạnh: </w:t>
      </w:r>
    </w:p>
    <w:p w14:paraId="357B4AC9" w14:textId="77777777" w:rsidR="00797641" w:rsidRPr="006426E6" w:rsidRDefault="00DB35FC">
      <w:pPr>
        <w:pStyle w:val="NormalWeb"/>
        <w:ind w:left="720"/>
        <w:jc w:val="both"/>
        <w:rPr>
          <w:rFonts w:asciiTheme="majorHAnsi" w:hAnsiTheme="majorHAnsi" w:cstheme="majorHAnsi"/>
          <w:color w:val="000000"/>
          <w:sz w:val="28"/>
          <w:szCs w:val="28"/>
        </w:rPr>
      </w:pPr>
      <w:r w:rsidRPr="006426E6">
        <w:rPr>
          <w:rFonts w:asciiTheme="majorHAnsi" w:hAnsiTheme="majorHAnsi" w:cstheme="majorHAnsi"/>
          <w:b/>
          <w:bCs/>
          <w:color w:val="000000"/>
          <w:sz w:val="28"/>
          <w:szCs w:val="28"/>
        </w:rPr>
        <w:lastRenderedPageBreak/>
        <w:t>Chỉ cho vào tủ lạnh khi quả đã chín</w:t>
      </w:r>
      <w:r w:rsidRPr="006426E6">
        <w:rPr>
          <w:rFonts w:asciiTheme="majorHAnsi" w:hAnsiTheme="majorHAnsi" w:cstheme="majorHAnsi"/>
          <w:b/>
          <w:bCs/>
          <w:color w:val="000000"/>
          <w:sz w:val="28"/>
          <w:szCs w:val="28"/>
          <w:lang w:val="en-US"/>
        </w:rPr>
        <w:t xml:space="preserve">: </w:t>
      </w:r>
      <w:r w:rsidRPr="006426E6">
        <w:rPr>
          <w:rFonts w:asciiTheme="majorHAnsi" w:hAnsiTheme="majorHAnsi" w:cstheme="majorHAnsi"/>
          <w:noProof/>
          <w:color w:val="000000"/>
          <w:sz w:val="28"/>
          <w:szCs w:val="28"/>
          <w:lang w:val="en-US" w:eastAsia="en-US"/>
        </w:rPr>
        <w:drawing>
          <wp:anchor distT="0" distB="0" distL="0" distR="0" simplePos="0" relativeHeight="13" behindDoc="0" locked="0" layoutInCell="1" allowOverlap="1" wp14:anchorId="7CBD5900" wp14:editId="070C5E33">
            <wp:simplePos x="0" y="0"/>
            <wp:positionH relativeFrom="column">
              <wp:posOffset>434340</wp:posOffset>
            </wp:positionH>
            <wp:positionV relativeFrom="paragraph">
              <wp:posOffset>1165225</wp:posOffset>
            </wp:positionV>
            <wp:extent cx="3646787" cy="1888490"/>
            <wp:effectExtent l="0" t="0" r="0" b="3810"/>
            <wp:wrapTopAndBottom/>
            <wp:docPr id="1043" name="Hình ảnh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Hình ảnh 18"/>
                    <pic:cNvPicPr/>
                  </pic:nvPicPr>
                  <pic:blipFill>
                    <a:blip r:embed="rId24" cstate="print"/>
                    <a:srcRect/>
                    <a:stretch/>
                  </pic:blipFill>
                  <pic:spPr>
                    <a:xfrm>
                      <a:off x="0" y="0"/>
                      <a:ext cx="3646787" cy="1888490"/>
                    </a:xfrm>
                    <a:prstGeom prst="rect">
                      <a:avLst/>
                    </a:prstGeom>
                  </pic:spPr>
                </pic:pic>
              </a:graphicData>
            </a:graphic>
          </wp:anchor>
        </w:drawing>
      </w:r>
      <w:r w:rsidRPr="006426E6">
        <w:rPr>
          <w:rFonts w:asciiTheme="majorHAnsi" w:hAnsiTheme="majorHAnsi" w:cstheme="majorHAnsi"/>
          <w:color w:val="000000"/>
          <w:sz w:val="28"/>
          <w:szCs w:val="28"/>
        </w:rPr>
        <w:t>Nhiệt độ trong tủ lạnh sẽ kiềm hãm lại quá trình chín tự nhiên của trái cây, giúp trái cây giữ được độ tươi mới trong một khoảng thời gian nhất định. Do đó nếu bạn đặt những quả trái cây chưa chín vào tủ lạnh, nhiệt độ thấp khiến chúng ngưng quá trình chín và trực tiếp gây hư hỏng.</w:t>
      </w:r>
    </w:p>
    <w:p w14:paraId="55F0D0F8" w14:textId="77777777" w:rsidR="00797641" w:rsidRPr="006426E6" w:rsidRDefault="00797641">
      <w:pPr>
        <w:pStyle w:val="NormalWeb"/>
        <w:jc w:val="both"/>
        <w:rPr>
          <w:rFonts w:asciiTheme="majorHAnsi" w:hAnsiTheme="majorHAnsi" w:cstheme="majorHAnsi"/>
          <w:b/>
          <w:bCs/>
          <w:color w:val="000000"/>
          <w:sz w:val="28"/>
          <w:szCs w:val="28"/>
        </w:rPr>
      </w:pPr>
    </w:p>
    <w:p w14:paraId="128D8CAB"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b/>
          <w:bCs/>
          <w:color w:val="000000"/>
          <w:sz w:val="28"/>
          <w:szCs w:val="28"/>
        </w:rPr>
        <w:t>Không để các thực phẩm hay các loại trái cây đè lên nhau</w:t>
      </w:r>
      <w:r w:rsidRPr="006426E6">
        <w:rPr>
          <w:rFonts w:asciiTheme="majorHAnsi" w:hAnsiTheme="majorHAnsi" w:cstheme="majorHAnsi"/>
          <w:b/>
          <w:bCs/>
          <w:color w:val="000000"/>
          <w:sz w:val="28"/>
          <w:szCs w:val="28"/>
          <w:lang w:val="en-US"/>
        </w:rPr>
        <w:t xml:space="preserve">: </w:t>
      </w:r>
      <w:r w:rsidRPr="006426E6">
        <w:rPr>
          <w:rFonts w:asciiTheme="majorHAnsi" w:hAnsiTheme="majorHAnsi" w:cstheme="majorHAnsi"/>
          <w:color w:val="000000"/>
          <w:sz w:val="28"/>
          <w:szCs w:val="28"/>
        </w:rPr>
        <w:t xml:space="preserve">Trong thời gian bảo quản trong tủ lạnh nếu bạn đặt trái cây nằm chồng lên nhau, có thể khiến quả phía dưới bị dập, nhanh hư hỏng và dễ dàng lây lan tình trạng hỏng sang những quả cận kề. Thay vào đó bạn nên trải đều, tạo khoảng trống nhất định giữa từng quả trái cây, tăng độ thông thoáng và hạn chế tối đa sự va dập cho trái cây.     </w:t>
      </w:r>
    </w:p>
    <w:p w14:paraId="5B5A360A" w14:textId="77777777" w:rsidR="00797641" w:rsidRPr="006426E6" w:rsidRDefault="00DB35FC">
      <w:pPr>
        <w:pStyle w:val="NormalWeb"/>
        <w:jc w:val="both"/>
        <w:rPr>
          <w:rFonts w:asciiTheme="majorHAnsi" w:hAnsiTheme="majorHAnsi" w:cstheme="majorHAnsi"/>
          <w:noProof/>
          <w:color w:val="000000"/>
          <w:sz w:val="28"/>
          <w:szCs w:val="28"/>
        </w:rPr>
      </w:pPr>
      <w:r w:rsidRPr="006426E6">
        <w:rPr>
          <w:rFonts w:asciiTheme="majorHAnsi" w:hAnsiTheme="majorHAnsi" w:cstheme="majorHAnsi"/>
          <w:b/>
          <w:bCs/>
          <w:color w:val="000000"/>
          <w:sz w:val="28"/>
          <w:szCs w:val="28"/>
        </w:rPr>
        <w:t>Để ở nơi dễ thấy</w:t>
      </w:r>
    </w:p>
    <w:p w14:paraId="2ED80722" w14:textId="77777777" w:rsidR="00797641" w:rsidRPr="006426E6" w:rsidRDefault="00DB35FC">
      <w:pPr>
        <w:pStyle w:val="NormalWeb"/>
        <w:jc w:val="both"/>
        <w:rPr>
          <w:rFonts w:asciiTheme="majorHAnsi" w:hAnsiTheme="majorHAnsi" w:cstheme="majorHAnsi"/>
          <w:color w:val="000000"/>
          <w:sz w:val="28"/>
          <w:szCs w:val="28"/>
        </w:rPr>
      </w:pPr>
      <w:r w:rsidRPr="006426E6">
        <w:rPr>
          <w:rFonts w:asciiTheme="majorHAnsi" w:hAnsiTheme="majorHAnsi" w:cstheme="majorHAnsi"/>
          <w:color w:val="000000"/>
          <w:sz w:val="28"/>
          <w:szCs w:val="28"/>
        </w:rPr>
        <w:t>Trái cây mới mua về và trái cây đã được bảo quản trước đó nên có sự sắp xếp rõ ràng, có sự phân biệt nhất định. Bạn nên đặt những loại quả vừa mua còn tươi mới vào phía trong và chuyển các loại trái cây cũ hơn về phía trước để tiện cho quá trình sử dụng. Đồng thời sự sắp xếp hợp lí có thể giúp bạn dễ dàng kiểm soát được tình trạng quả, kịp thời loại bỏ nhữn</w:t>
      </w:r>
      <w:r w:rsidRPr="006426E6">
        <w:rPr>
          <w:rFonts w:asciiTheme="majorHAnsi" w:hAnsiTheme="majorHAnsi" w:cstheme="majorHAnsi"/>
          <w:noProof/>
          <w:color w:val="000000"/>
          <w:sz w:val="28"/>
          <w:szCs w:val="28"/>
          <w:lang w:val="en-US" w:eastAsia="en-US"/>
        </w:rPr>
        <w:drawing>
          <wp:anchor distT="0" distB="0" distL="0" distR="0" simplePos="0" relativeHeight="15" behindDoc="0" locked="0" layoutInCell="1" allowOverlap="1" wp14:anchorId="00866E1F" wp14:editId="403B5974">
            <wp:simplePos x="0" y="0"/>
            <wp:positionH relativeFrom="page">
              <wp:posOffset>1663023</wp:posOffset>
            </wp:positionH>
            <wp:positionV relativeFrom="page">
              <wp:posOffset>7840464</wp:posOffset>
            </wp:positionV>
            <wp:extent cx="4245392" cy="2202854"/>
            <wp:effectExtent l="0" t="0" r="3810" b="3175"/>
            <wp:wrapTopAndBottom/>
            <wp:docPr id="1045" name="Hình ảnh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Hình ảnh 20"/>
                    <pic:cNvPicPr/>
                  </pic:nvPicPr>
                  <pic:blipFill>
                    <a:blip r:embed="rId25" cstate="print"/>
                    <a:srcRect/>
                    <a:stretch/>
                  </pic:blipFill>
                  <pic:spPr>
                    <a:xfrm>
                      <a:off x="0" y="0"/>
                      <a:ext cx="4245392" cy="2202854"/>
                    </a:xfrm>
                    <a:prstGeom prst="rect">
                      <a:avLst/>
                    </a:prstGeom>
                  </pic:spPr>
                </pic:pic>
              </a:graphicData>
            </a:graphic>
          </wp:anchor>
        </w:drawing>
      </w:r>
      <w:r w:rsidRPr="006426E6">
        <w:rPr>
          <w:rFonts w:asciiTheme="majorHAnsi" w:hAnsiTheme="majorHAnsi" w:cstheme="majorHAnsi"/>
          <w:color w:val="000000"/>
          <w:sz w:val="28"/>
          <w:szCs w:val="28"/>
        </w:rPr>
        <w:t>g quả sắp hoặc đã hư, hỏng.</w:t>
      </w:r>
    </w:p>
    <w:p w14:paraId="3096739A" w14:textId="77777777" w:rsidR="00797641" w:rsidRDefault="00797641">
      <w:pPr>
        <w:pStyle w:val="NormalWeb"/>
        <w:jc w:val="both"/>
        <w:rPr>
          <w:rFonts w:ascii="Calibri Light" w:hAnsi="Calibri Light" w:cs="Calibri Light"/>
          <w:color w:val="000000"/>
          <w:sz w:val="28"/>
          <w:szCs w:val="28"/>
          <w:highlight w:val="yellow"/>
        </w:rPr>
      </w:pPr>
    </w:p>
    <w:p w14:paraId="16DDA307" w14:textId="77777777" w:rsidR="00797641" w:rsidRDefault="00797641">
      <w:pPr>
        <w:pStyle w:val="NormalWeb"/>
        <w:jc w:val="both"/>
        <w:rPr>
          <w:rFonts w:ascii="Calibri Light" w:hAnsi="Calibri Light" w:cs="Calibri Light"/>
          <w:color w:val="000000"/>
          <w:sz w:val="28"/>
          <w:szCs w:val="28"/>
          <w:highlight w:val="yellow"/>
        </w:rPr>
      </w:pPr>
    </w:p>
    <w:p w14:paraId="4FC41357" w14:textId="77777777" w:rsidR="00797641" w:rsidRDefault="00797641">
      <w:pPr>
        <w:pStyle w:val="NormalWeb"/>
        <w:jc w:val="both"/>
        <w:rPr>
          <w:rFonts w:ascii="Calibri Light" w:hAnsi="Calibri Light" w:cs="Calibri Light"/>
          <w:color w:val="000000"/>
          <w:sz w:val="28"/>
          <w:szCs w:val="28"/>
          <w:highlight w:val="yellow"/>
        </w:rPr>
      </w:pPr>
    </w:p>
    <w:p w14:paraId="3026DB9B" w14:textId="77777777" w:rsidR="00797641" w:rsidRPr="008572AA" w:rsidRDefault="00DB35FC">
      <w:pPr>
        <w:pStyle w:val="NormalWeb"/>
        <w:spacing w:before="120" w:beforeAutospacing="0" w:after="120" w:afterAutospacing="0" w:line="360" w:lineRule="auto"/>
        <w:ind w:left="720"/>
        <w:jc w:val="center"/>
        <w:rPr>
          <w:rFonts w:asciiTheme="majorHAnsi" w:hAnsiTheme="majorHAnsi" w:cstheme="majorHAnsi"/>
          <w:b/>
          <w:bCs/>
          <w:color w:val="000000"/>
          <w:sz w:val="32"/>
          <w:szCs w:val="32"/>
        </w:rPr>
      </w:pPr>
      <w:r w:rsidRPr="008572AA">
        <w:rPr>
          <w:rFonts w:asciiTheme="majorHAnsi" w:hAnsiTheme="majorHAnsi" w:cstheme="majorHAnsi"/>
          <w:b/>
          <w:bCs/>
          <w:color w:val="000000"/>
          <w:sz w:val="32"/>
          <w:szCs w:val="32"/>
          <w:lang w:val="en-US"/>
        </w:rPr>
        <w:t>CHƯƠNG 4</w:t>
      </w:r>
      <w:r w:rsidRPr="008572AA">
        <w:rPr>
          <w:rFonts w:asciiTheme="majorHAnsi" w:hAnsiTheme="majorHAnsi" w:cstheme="majorHAnsi"/>
          <w:b/>
          <w:bCs/>
          <w:color w:val="000000"/>
          <w:sz w:val="32"/>
          <w:szCs w:val="32"/>
        </w:rPr>
        <w:t>: KẾT LUẬN</w:t>
      </w:r>
    </w:p>
    <w:p w14:paraId="5DC38B78" w14:textId="77777777" w:rsidR="00797641" w:rsidRPr="008572AA" w:rsidRDefault="00DB35FC">
      <w:pPr>
        <w:pStyle w:val="NormalWeb"/>
        <w:spacing w:after="0" w:afterAutospacing="0" w:line="276" w:lineRule="auto"/>
        <w:ind w:left="567"/>
        <w:jc w:val="both"/>
        <w:rPr>
          <w:rFonts w:asciiTheme="majorHAnsi" w:hAnsiTheme="majorHAnsi" w:cstheme="majorHAnsi"/>
          <w:color w:val="000000"/>
          <w:sz w:val="28"/>
          <w:szCs w:val="28"/>
          <w:lang w:val="en-US"/>
        </w:rPr>
      </w:pPr>
      <w:r w:rsidRPr="008572AA">
        <w:rPr>
          <w:rFonts w:asciiTheme="majorHAnsi" w:hAnsiTheme="majorHAnsi" w:cstheme="majorHAnsi"/>
          <w:color w:val="000000"/>
          <w:sz w:val="28"/>
          <w:szCs w:val="28"/>
          <w:lang w:val="en-US"/>
        </w:rPr>
        <w:t>Như chúng ta đã thấy thì trái cây cũng là một phần góp phần cho cơ thể chúng ta, trái cây cung cấp cho ta vitamin C và các chất khác. Nó còn giúp cho da chúng ta trở nên đẹp chống lão hóa, cung cấp rất nhiều nước cho cơ thể. Vì vậy, mỗi ngày chúng ta nên ăn một đến hai quả trái cây cho tăng cường sức khỏe và có một làn da đẹp.</w:t>
      </w:r>
    </w:p>
    <w:p w14:paraId="31CA6358" w14:textId="77777777" w:rsidR="00797641" w:rsidRDefault="00DB35FC">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r>
        <w:rPr>
          <w:rFonts w:ascii="Calibri Light" w:hAnsi="Calibri Light" w:cs="Calibri Light"/>
          <w:noProof/>
          <w:color w:val="000000"/>
          <w:sz w:val="28"/>
          <w:szCs w:val="28"/>
          <w:lang w:val="en-US" w:eastAsia="en-US"/>
        </w:rPr>
        <w:drawing>
          <wp:anchor distT="0" distB="0" distL="0" distR="0" simplePos="0" relativeHeight="16" behindDoc="0" locked="0" layoutInCell="1" allowOverlap="1" wp14:anchorId="3FE387D7" wp14:editId="16DF1A1A">
            <wp:simplePos x="0" y="0"/>
            <wp:positionH relativeFrom="column">
              <wp:posOffset>441325</wp:posOffset>
            </wp:positionH>
            <wp:positionV relativeFrom="paragraph">
              <wp:posOffset>389890</wp:posOffset>
            </wp:positionV>
            <wp:extent cx="4304665" cy="2847975"/>
            <wp:effectExtent l="0" t="0" r="635" b="9525"/>
            <wp:wrapTopAndBottom/>
            <wp:docPr id="1046" name="Hình ảnh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Hình ảnh 21"/>
                    <pic:cNvPicPr/>
                  </pic:nvPicPr>
                  <pic:blipFill>
                    <a:blip r:embed="rId26" cstate="print"/>
                    <a:srcRect/>
                    <a:stretch/>
                  </pic:blipFill>
                  <pic:spPr>
                    <a:xfrm>
                      <a:off x="0" y="0"/>
                      <a:ext cx="4304665" cy="2847975"/>
                    </a:xfrm>
                    <a:prstGeom prst="rect">
                      <a:avLst/>
                    </a:prstGeom>
                  </pic:spPr>
                </pic:pic>
              </a:graphicData>
            </a:graphic>
            <wp14:sizeRelH relativeFrom="margin">
              <wp14:pctWidth>0</wp14:pctWidth>
            </wp14:sizeRelH>
            <wp14:sizeRelV relativeFrom="margin">
              <wp14:pctHeight>0</wp14:pctHeight>
            </wp14:sizeRelV>
          </wp:anchor>
        </w:drawing>
      </w:r>
    </w:p>
    <w:p w14:paraId="3C51FE43"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30941B45"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3CE6F21E"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02E350C1"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659DA625"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6BFBD5D3"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3746DE36"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34C7A073" w14:textId="77777777" w:rsidR="00797641" w:rsidRDefault="00797641">
      <w:pPr>
        <w:pStyle w:val="NormalWeb"/>
        <w:spacing w:after="0" w:afterAutospacing="0" w:line="276" w:lineRule="auto"/>
        <w:ind w:left="567"/>
        <w:jc w:val="center"/>
        <w:rPr>
          <w:rFonts w:ascii="Calibri Light" w:hAnsi="Calibri Light" w:cs="Calibri Light"/>
          <w:b/>
          <w:bCs/>
          <w:color w:val="000000"/>
          <w:sz w:val="28"/>
          <w:szCs w:val="28"/>
          <w:highlight w:val="yellow"/>
          <w:lang w:val="en-US"/>
        </w:rPr>
      </w:pPr>
    </w:p>
    <w:p w14:paraId="696325A8" w14:textId="77777777" w:rsidR="00797641" w:rsidRDefault="00797641">
      <w:pPr>
        <w:pStyle w:val="NormalWeb"/>
        <w:spacing w:after="0" w:afterAutospacing="0" w:line="276" w:lineRule="auto"/>
        <w:rPr>
          <w:rFonts w:ascii="Calibri Light" w:hAnsi="Calibri Light" w:cs="Calibri Light"/>
          <w:b/>
          <w:bCs/>
          <w:color w:val="000000"/>
          <w:sz w:val="28"/>
          <w:szCs w:val="28"/>
          <w:highlight w:val="yellow"/>
          <w:lang w:val="en-US"/>
        </w:rPr>
      </w:pPr>
    </w:p>
    <w:p w14:paraId="1BA87B9F" w14:textId="77777777" w:rsidR="00797641" w:rsidRPr="008572AA" w:rsidRDefault="00DB35F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8572AA">
        <w:rPr>
          <w:rFonts w:asciiTheme="majorHAnsi" w:hAnsiTheme="majorHAnsi" w:cstheme="majorHAnsi"/>
          <w:b/>
          <w:bCs/>
          <w:color w:val="000000"/>
          <w:sz w:val="28"/>
          <w:szCs w:val="28"/>
          <w:lang w:val="en-US"/>
        </w:rPr>
        <w:t>TÀI LIỆU THAM KHẢO</w:t>
      </w:r>
    </w:p>
    <w:p w14:paraId="299B3138" w14:textId="77777777" w:rsidR="00797641" w:rsidRPr="003A1DB3" w:rsidRDefault="00DB35FC">
      <w:pPr>
        <w:pStyle w:val="NormalWeb"/>
        <w:spacing w:line="276" w:lineRule="auto"/>
        <w:rPr>
          <w:rFonts w:asciiTheme="majorHAnsi" w:hAnsiTheme="majorHAnsi" w:cstheme="majorHAnsi"/>
          <w:color w:val="000000"/>
          <w:sz w:val="28"/>
          <w:szCs w:val="28"/>
        </w:rPr>
      </w:pPr>
      <w:r>
        <w:rPr>
          <w:rFonts w:ascii="Calibri Light" w:hAnsi="Calibri Light" w:cs="Calibri Light"/>
          <w:color w:val="000000"/>
          <w:sz w:val="28"/>
          <w:szCs w:val="28"/>
        </w:rPr>
        <w:t xml:space="preserve">1 </w:t>
      </w:r>
      <w:hyperlink r:id="rId27" w:anchor="aoh=16425743455934&amp;referrer=https%3A%2F%2Fwww.google.com&amp;amp_tf=T%E1%BB%AB%20%251%24s&amp;ampshare=https%3A%2F%2Fwww.dienmayxanh.com%2Fvao-bep%2Fbao-quan-trai-cay-trong-tu-lanh-the-nao-cho-dung--06444" w:history="1">
        <w:r w:rsidRPr="003A1DB3">
          <w:rPr>
            <w:rStyle w:val="Hyperlink"/>
            <w:rFonts w:asciiTheme="majorHAnsi" w:hAnsiTheme="majorHAnsi" w:cstheme="majorHAnsi"/>
            <w:color w:val="000000"/>
            <w:sz w:val="28"/>
            <w:szCs w:val="28"/>
          </w:rPr>
          <w:t>https://www-dienmayxanh-com.cdn.ampproject.org/v/s/www.dienmayxanh.com/vao-bep/amp/bao-quan-trai-cay-trong-tu-lanh-the-nao-cho-dung--06444?amp_js_v=a6&amp;amp_gsa=1&amp;usqp=mq331AQKKAFQArABIIACAw%3D%3D#aoh=16425743455934&amp;referrer=https%3A%2F%2Fwww.google.com&amp;amp_tf=T%E1%BB%AB%20%251%24s&amp;ampshare=https%3A%2F%2Fwww.dienmayxanh.com%2Fvao-bep%2Fbao-quan-trai-cay-trong-tu-lanh-the-nao-cho-dung--06444</w:t>
        </w:r>
      </w:hyperlink>
    </w:p>
    <w:p w14:paraId="41BBFC7F" w14:textId="77777777" w:rsidR="00797641" w:rsidRPr="003A1DB3" w:rsidRDefault="004F6F71">
      <w:pPr>
        <w:pStyle w:val="NormalWeb"/>
        <w:numPr>
          <w:ilvl w:val="0"/>
          <w:numId w:val="7"/>
        </w:numPr>
        <w:spacing w:line="276" w:lineRule="auto"/>
        <w:rPr>
          <w:rFonts w:asciiTheme="majorHAnsi" w:hAnsiTheme="majorHAnsi" w:cstheme="majorHAnsi"/>
          <w:color w:val="000000"/>
          <w:sz w:val="28"/>
          <w:szCs w:val="28"/>
        </w:rPr>
      </w:pPr>
      <w:hyperlink r:id="rId28" w:history="1">
        <w:r w:rsidR="00DB35FC" w:rsidRPr="003A1DB3">
          <w:rPr>
            <w:rStyle w:val="Hyperlink"/>
            <w:rFonts w:asciiTheme="majorHAnsi" w:hAnsiTheme="majorHAnsi" w:cstheme="majorHAnsi"/>
            <w:color w:val="000000"/>
            <w:sz w:val="28"/>
            <w:szCs w:val="28"/>
          </w:rPr>
          <w:t>https://www.noron.vn/post/nhu-the-nao-duoc-goi-la-thuc-pham-sach-qlk4sct6e33</w:t>
        </w:r>
      </w:hyperlink>
    </w:p>
    <w:p w14:paraId="63D27518" w14:textId="77777777" w:rsidR="00797641" w:rsidRPr="003A1DB3" w:rsidRDefault="004F6F71">
      <w:pPr>
        <w:pStyle w:val="NormalWeb"/>
        <w:numPr>
          <w:ilvl w:val="0"/>
          <w:numId w:val="7"/>
        </w:numPr>
        <w:spacing w:line="276" w:lineRule="auto"/>
        <w:rPr>
          <w:rFonts w:asciiTheme="majorHAnsi" w:hAnsiTheme="majorHAnsi" w:cstheme="majorHAnsi"/>
          <w:color w:val="000000"/>
          <w:sz w:val="28"/>
          <w:szCs w:val="28"/>
        </w:rPr>
      </w:pPr>
      <w:hyperlink r:id="rId29" w:history="1">
        <w:r w:rsidR="00DB35FC" w:rsidRPr="003A1DB3">
          <w:rPr>
            <w:rStyle w:val="Hyperlink"/>
            <w:rFonts w:asciiTheme="majorHAnsi" w:hAnsiTheme="majorHAnsi" w:cstheme="majorHAnsi"/>
            <w:color w:val="000000"/>
            <w:sz w:val="28"/>
            <w:szCs w:val="28"/>
          </w:rPr>
          <w:t>https://zingnews.vn/6-loi-ich-tuyet-voi-cua-viec-an-trai-cay-tuoi-hang-ngay-post571306.html</w:t>
        </w:r>
      </w:hyperlink>
    </w:p>
    <w:p w14:paraId="1BE2F535" w14:textId="77777777" w:rsidR="00797641" w:rsidRPr="003A1DB3" w:rsidRDefault="004F6F71">
      <w:pPr>
        <w:pStyle w:val="NormalWeb"/>
        <w:numPr>
          <w:ilvl w:val="0"/>
          <w:numId w:val="7"/>
        </w:numPr>
        <w:spacing w:line="276" w:lineRule="auto"/>
        <w:rPr>
          <w:rFonts w:asciiTheme="majorHAnsi" w:hAnsiTheme="majorHAnsi" w:cstheme="majorHAnsi"/>
          <w:color w:val="000000"/>
          <w:sz w:val="28"/>
          <w:szCs w:val="28"/>
        </w:rPr>
      </w:pPr>
      <w:hyperlink r:id="rId30" w:history="1">
        <w:r w:rsidR="00DB35FC" w:rsidRPr="003A1DB3">
          <w:rPr>
            <w:rStyle w:val="Hyperlink"/>
            <w:rFonts w:asciiTheme="majorHAnsi" w:hAnsiTheme="majorHAnsi" w:cstheme="majorHAnsi"/>
            <w:color w:val="000000"/>
            <w:sz w:val="28"/>
            <w:szCs w:val="28"/>
          </w:rPr>
          <w:t>https://www.foodnk.com/cac-nguyen-nhan-gay-hu-hong-rau-qua-khi-bao-quan.html</w:t>
        </w:r>
      </w:hyperlink>
    </w:p>
    <w:p w14:paraId="6CE5C3C6" w14:textId="77777777" w:rsidR="00797641" w:rsidRPr="003A1DB3" w:rsidRDefault="00797641">
      <w:pPr>
        <w:pStyle w:val="NormalWeb"/>
        <w:spacing w:line="276" w:lineRule="auto"/>
        <w:ind w:left="400"/>
        <w:rPr>
          <w:rFonts w:asciiTheme="majorHAnsi" w:hAnsiTheme="majorHAnsi" w:cstheme="majorHAnsi"/>
          <w:color w:val="000000"/>
          <w:sz w:val="28"/>
          <w:szCs w:val="28"/>
        </w:rPr>
      </w:pPr>
    </w:p>
    <w:p w14:paraId="459474BF" w14:textId="77777777" w:rsidR="00797641" w:rsidRPr="003A1DB3" w:rsidRDefault="00797641">
      <w:pPr>
        <w:pStyle w:val="NormalWeb"/>
        <w:spacing w:line="276" w:lineRule="auto"/>
        <w:ind w:left="720"/>
        <w:rPr>
          <w:rFonts w:asciiTheme="majorHAnsi" w:hAnsiTheme="majorHAnsi" w:cstheme="majorHAnsi"/>
          <w:color w:val="000000"/>
          <w:sz w:val="28"/>
          <w:szCs w:val="28"/>
        </w:rPr>
      </w:pPr>
    </w:p>
    <w:p w14:paraId="6B4F99ED" w14:textId="77777777" w:rsidR="00797641" w:rsidRPr="003A1DB3" w:rsidRDefault="00797641">
      <w:pPr>
        <w:pStyle w:val="NormalWeb"/>
        <w:spacing w:line="276" w:lineRule="auto"/>
        <w:ind w:left="720"/>
        <w:jc w:val="both"/>
        <w:rPr>
          <w:rFonts w:asciiTheme="majorHAnsi" w:hAnsiTheme="majorHAnsi" w:cstheme="majorHAnsi"/>
          <w:color w:val="000000"/>
          <w:sz w:val="28"/>
          <w:szCs w:val="28"/>
        </w:rPr>
      </w:pPr>
    </w:p>
    <w:p w14:paraId="67D1116E" w14:textId="77777777" w:rsidR="00797641" w:rsidRDefault="00797641">
      <w:pPr>
        <w:pStyle w:val="NormalWeb"/>
        <w:spacing w:line="276" w:lineRule="auto"/>
        <w:ind w:left="720"/>
        <w:jc w:val="both"/>
        <w:rPr>
          <w:rFonts w:ascii="Calibri Light" w:hAnsi="Calibri Light" w:cs="Calibri Light"/>
          <w:color w:val="000000"/>
          <w:sz w:val="28"/>
          <w:szCs w:val="28"/>
        </w:rPr>
      </w:pPr>
    </w:p>
    <w:sectPr w:rsidR="00797641">
      <w:footerReference w:type="default" r:id="rId31"/>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BA630B" w14:textId="77777777" w:rsidR="004F6F71" w:rsidRDefault="004F6F71">
      <w:pPr>
        <w:spacing w:after="0" w:line="240" w:lineRule="auto"/>
      </w:pPr>
      <w:r>
        <w:separator/>
      </w:r>
    </w:p>
  </w:endnote>
  <w:endnote w:type="continuationSeparator" w:id="0">
    <w:p w14:paraId="2B0E4E3C" w14:textId="77777777" w:rsidR="004F6F71" w:rsidRDefault="004F6F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515296" w14:textId="69F6B076" w:rsidR="00797641" w:rsidRDefault="00DB35FC">
    <w:pPr>
      <w:pStyle w:val="Footer"/>
      <w:jc w:val="center"/>
    </w:pPr>
    <w:r>
      <w:fldChar w:fldCharType="begin"/>
    </w:r>
    <w:r>
      <w:instrText>PAGE   \* MERGEFORMAT</w:instrText>
    </w:r>
    <w:r>
      <w:fldChar w:fldCharType="separate"/>
    </w:r>
    <w:r w:rsidR="002B03D2">
      <w:rPr>
        <w:noProof/>
      </w:rPr>
      <w:t>20</w:t>
    </w:r>
    <w:r>
      <w:fldChar w:fldCharType="end"/>
    </w:r>
  </w:p>
  <w:p w14:paraId="58DA2A2B" w14:textId="77777777" w:rsidR="00797641" w:rsidRDefault="0079764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EB7B91" w14:textId="77777777" w:rsidR="004F6F71" w:rsidRDefault="004F6F71">
      <w:pPr>
        <w:spacing w:after="0" w:line="240" w:lineRule="auto"/>
      </w:pPr>
      <w:r>
        <w:separator/>
      </w:r>
    </w:p>
  </w:footnote>
  <w:footnote w:type="continuationSeparator" w:id="0">
    <w:p w14:paraId="43B84891" w14:textId="77777777" w:rsidR="004F6F71" w:rsidRDefault="004F6F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1" w15:restartNumberingAfterBreak="0">
    <w:nsid w:val="00000002"/>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000003"/>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0000004"/>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4" w15:restartNumberingAfterBreak="0">
    <w:nsid w:val="0000000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5" w15:restartNumberingAfterBreak="0">
    <w:nsid w:val="00000006"/>
    <w:multiLevelType w:val="hybridMultilevel"/>
    <w:tmpl w:val="58FE798A"/>
    <w:lvl w:ilvl="0" w:tplc="042A0001">
      <w:start w:val="1"/>
      <w:numFmt w:val="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00000007"/>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00000009"/>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0000000A"/>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0" w15:restartNumberingAfterBreak="0">
    <w:nsid w:val="0000000B"/>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1" w15:restartNumberingAfterBreak="0">
    <w:nsid w:val="0000000C"/>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12" w15:restartNumberingAfterBreak="0">
    <w:nsid w:val="0000000D"/>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0000000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000000F"/>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00000010"/>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16" w15:restartNumberingAfterBreak="0">
    <w:nsid w:val="00000011"/>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7" w15:restartNumberingAfterBreak="0">
    <w:nsid w:val="00000012"/>
    <w:multiLevelType w:val="hybridMultilevel"/>
    <w:tmpl w:val="8EF4BDC0"/>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00000013"/>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00000014"/>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00000015"/>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0000001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0000017"/>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00000018"/>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4" w15:restartNumberingAfterBreak="0">
    <w:nsid w:val="00000019"/>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5" w15:restartNumberingAfterBreak="0">
    <w:nsid w:val="0000001A"/>
    <w:multiLevelType w:val="hybridMultilevel"/>
    <w:tmpl w:val="EC703F88"/>
    <w:lvl w:ilvl="0" w:tplc="FFFFFFFF">
      <w:start w:val="1"/>
      <w:numFmt w:val="decimal"/>
      <w:lvlText w:val="%1."/>
      <w:lvlJc w:val="left"/>
      <w:pPr>
        <w:ind w:left="720" w:hanging="360"/>
      </w:pPr>
      <w:rPr>
        <w:rFonts w:hint="default"/>
      </w:rPr>
    </w:lvl>
    <w:lvl w:ilvl="1" w:tplc="97A084A6">
      <w:start w:val="1"/>
      <w:numFmt w:val="decimal"/>
      <w:lvlText w:val="%2."/>
      <w:lvlJc w:val="left"/>
      <w:pPr>
        <w:ind w:left="1440" w:hanging="360"/>
      </w:pPr>
      <w:rPr>
        <w:rFonts w:hint="default"/>
      </w:rPr>
    </w:lvl>
    <w:lvl w:ilvl="2" w:tplc="CF08EE7E">
      <w:start w:val="1"/>
      <w:numFmt w:val="decimal"/>
      <w:lvlText w:val="%3)"/>
      <w:lvlJc w:val="left"/>
      <w:pPr>
        <w:ind w:left="2340" w:hanging="360"/>
      </w:pPr>
      <w:rPr>
        <w:rFonts w:hint="default"/>
      </w:r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0000001B"/>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7" w15:restartNumberingAfterBreak="0">
    <w:nsid w:val="0000001C"/>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000001D"/>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9" w15:restartNumberingAfterBreak="0">
    <w:nsid w:val="0000001E"/>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0000001F"/>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1" w15:restartNumberingAfterBreak="0">
    <w:nsid w:val="00000020"/>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00000021"/>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3" w15:restartNumberingAfterBreak="0">
    <w:nsid w:val="00000022"/>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15:restartNumberingAfterBreak="0">
    <w:nsid w:val="00000023"/>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35" w15:restartNumberingAfterBreak="0">
    <w:nsid w:val="0000002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0000002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37" w15:restartNumberingAfterBreak="0">
    <w:nsid w:val="00000026"/>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00000027"/>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9" w15:restartNumberingAfterBreak="0">
    <w:nsid w:val="00000028"/>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0" w15:restartNumberingAfterBreak="0">
    <w:nsid w:val="00000029"/>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0000002A"/>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0000002B"/>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43" w15:restartNumberingAfterBreak="0">
    <w:nsid w:val="13E02156"/>
    <w:multiLevelType w:val="hybridMultilevel"/>
    <w:tmpl w:val="5E8EEE48"/>
    <w:lvl w:ilvl="0" w:tplc="F63A9444">
      <w:numFmt w:val="bullet"/>
      <w:lvlText w:val="-"/>
      <w:lvlJc w:val="left"/>
      <w:pPr>
        <w:ind w:left="720" w:hanging="360"/>
      </w:pPr>
      <w:rPr>
        <w:rFonts w:ascii="Calibri" w:eastAsia="DengXian" w:hAnsi="Calibri" w:cs="Calibri"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3F77CE"/>
    <w:multiLevelType w:val="hybridMultilevel"/>
    <w:tmpl w:val="5ED21ADC"/>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5"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1"/>
  </w:num>
  <w:num w:numId="3">
    <w:abstractNumId w:val="25"/>
  </w:num>
  <w:num w:numId="4">
    <w:abstractNumId w:val="20"/>
  </w:num>
  <w:num w:numId="5">
    <w:abstractNumId w:val="13"/>
  </w:num>
  <w:num w:numId="6">
    <w:abstractNumId w:val="39"/>
  </w:num>
  <w:num w:numId="7">
    <w:abstractNumId w:val="2"/>
  </w:num>
  <w:num w:numId="8">
    <w:abstractNumId w:val="28"/>
  </w:num>
  <w:num w:numId="9">
    <w:abstractNumId w:val="41"/>
  </w:num>
  <w:num w:numId="10">
    <w:abstractNumId w:val="27"/>
  </w:num>
  <w:num w:numId="11">
    <w:abstractNumId w:val="37"/>
  </w:num>
  <w:num w:numId="12">
    <w:abstractNumId w:val="15"/>
  </w:num>
  <w:num w:numId="13">
    <w:abstractNumId w:val="1"/>
  </w:num>
  <w:num w:numId="14">
    <w:abstractNumId w:val="9"/>
  </w:num>
  <w:num w:numId="15">
    <w:abstractNumId w:val="12"/>
  </w:num>
  <w:num w:numId="16">
    <w:abstractNumId w:val="10"/>
  </w:num>
  <w:num w:numId="17">
    <w:abstractNumId w:val="0"/>
  </w:num>
  <w:num w:numId="18">
    <w:abstractNumId w:val="42"/>
  </w:num>
  <w:num w:numId="19">
    <w:abstractNumId w:val="30"/>
  </w:num>
  <w:num w:numId="20">
    <w:abstractNumId w:val="38"/>
  </w:num>
  <w:num w:numId="21">
    <w:abstractNumId w:val="3"/>
  </w:num>
  <w:num w:numId="22">
    <w:abstractNumId w:val="32"/>
  </w:num>
  <w:num w:numId="23">
    <w:abstractNumId w:val="7"/>
  </w:num>
  <w:num w:numId="24">
    <w:abstractNumId w:val="23"/>
  </w:num>
  <w:num w:numId="25">
    <w:abstractNumId w:val="44"/>
  </w:num>
  <w:num w:numId="26">
    <w:abstractNumId w:val="33"/>
  </w:num>
  <w:num w:numId="27">
    <w:abstractNumId w:val="17"/>
  </w:num>
  <w:num w:numId="28">
    <w:abstractNumId w:val="6"/>
  </w:num>
  <w:num w:numId="29">
    <w:abstractNumId w:val="19"/>
  </w:num>
  <w:num w:numId="30">
    <w:abstractNumId w:val="40"/>
  </w:num>
  <w:num w:numId="31">
    <w:abstractNumId w:val="16"/>
  </w:num>
  <w:num w:numId="32">
    <w:abstractNumId w:val="8"/>
  </w:num>
  <w:num w:numId="33">
    <w:abstractNumId w:val="24"/>
  </w:num>
  <w:num w:numId="34">
    <w:abstractNumId w:val="18"/>
  </w:num>
  <w:num w:numId="35">
    <w:abstractNumId w:val="4"/>
  </w:num>
  <w:num w:numId="36">
    <w:abstractNumId w:val="34"/>
  </w:num>
  <w:num w:numId="37">
    <w:abstractNumId w:val="11"/>
  </w:num>
  <w:num w:numId="38">
    <w:abstractNumId w:val="22"/>
  </w:num>
  <w:num w:numId="39">
    <w:abstractNumId w:val="21"/>
  </w:num>
  <w:num w:numId="40">
    <w:abstractNumId w:val="36"/>
  </w:num>
  <w:num w:numId="41">
    <w:abstractNumId w:val="14"/>
  </w:num>
  <w:num w:numId="42">
    <w:abstractNumId w:val="26"/>
  </w:num>
  <w:num w:numId="43">
    <w:abstractNumId w:val="29"/>
  </w:num>
  <w:num w:numId="44">
    <w:abstractNumId w:val="35"/>
  </w:num>
  <w:num w:numId="45">
    <w:abstractNumId w:val="45"/>
  </w:num>
  <w:num w:numId="46">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8"/>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7641"/>
    <w:rsid w:val="000B505F"/>
    <w:rsid w:val="00156304"/>
    <w:rsid w:val="001C468E"/>
    <w:rsid w:val="002028B5"/>
    <w:rsid w:val="0026570C"/>
    <w:rsid w:val="00296737"/>
    <w:rsid w:val="002B03D2"/>
    <w:rsid w:val="003371F7"/>
    <w:rsid w:val="00381773"/>
    <w:rsid w:val="003838CB"/>
    <w:rsid w:val="003A1DB3"/>
    <w:rsid w:val="003B141B"/>
    <w:rsid w:val="003D342B"/>
    <w:rsid w:val="0041557D"/>
    <w:rsid w:val="004F6F71"/>
    <w:rsid w:val="00541108"/>
    <w:rsid w:val="005502A2"/>
    <w:rsid w:val="006426E6"/>
    <w:rsid w:val="00695262"/>
    <w:rsid w:val="00747639"/>
    <w:rsid w:val="00752889"/>
    <w:rsid w:val="00797641"/>
    <w:rsid w:val="00820BBD"/>
    <w:rsid w:val="008572AA"/>
    <w:rsid w:val="008E44BD"/>
    <w:rsid w:val="009054E9"/>
    <w:rsid w:val="00B25028"/>
    <w:rsid w:val="00B412E6"/>
    <w:rsid w:val="00BD47EE"/>
    <w:rsid w:val="00C508E5"/>
    <w:rsid w:val="00CD0EC8"/>
    <w:rsid w:val="00D26ED6"/>
    <w:rsid w:val="00DB35FC"/>
    <w:rsid w:val="00E13344"/>
    <w:rsid w:val="00E36B2E"/>
    <w:rsid w:val="00E53F8F"/>
    <w:rsid w:val="00E768A3"/>
    <w:rsid w:val="00EA12AE"/>
    <w:rsid w:val="00EC00B2"/>
    <w:rsid w:val="00ED3F98"/>
    <w:rsid w:val="00EF5F86"/>
    <w:rsid w:val="00F25827"/>
    <w:rsid w:val="00FF5B3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00318A"/>
  <w15:docId w15:val="{3952A866-7843-B840-A7CA-192A8420E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DengXian" w:hAnsi="Calibri" w:cs="SimSun"/>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Calibri Light" w:eastAsia="DengXian Light" w:hAnsi="Calibri Light"/>
      <w:color w:val="2F5496"/>
      <w:sz w:val="32"/>
      <w:szCs w:val="32"/>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Calibri Light" w:eastAsia="DengXian Light" w:hAnsi="Calibri Light"/>
      <w:color w:val="1F3763"/>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paragraph" w:styleId="NormalWeb">
    <w:name w:val="Normal (Web)"/>
    <w:basedOn w:val="Normal"/>
    <w:uiPriority w:val="99"/>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customStyle="1" w:styleId="text">
    <w:name w:val="text"/>
    <w:basedOn w:val="DefaultParagraphFont"/>
  </w:style>
  <w:style w:type="character" w:customStyle="1" w:styleId="card-send-timesendtime">
    <w:name w:val="card-send-time__sendtime"/>
    <w:basedOn w:val="DefaultParagraphFont"/>
  </w:style>
  <w:style w:type="character" w:customStyle="1" w:styleId="card-send-status">
    <w:name w:val="card-send-status"/>
    <w:basedOn w:val="DefaultParagraphFont"/>
  </w:style>
  <w:style w:type="character" w:styleId="Hyperlink">
    <w:name w:val="Hyperlink"/>
    <w:basedOn w:val="DefaultParagraphFont"/>
    <w:uiPriority w:val="99"/>
    <w:rPr>
      <w:color w:val="0563C1"/>
      <w:u w:val="single"/>
    </w:rPr>
  </w:style>
  <w:style w:type="character" w:customStyle="1" w:styleId="cpChagiiquyt1">
    <w:name w:val="Đề cập Chưa giải quyết1"/>
    <w:basedOn w:val="DefaultParagraphFont"/>
    <w:uiPriority w:val="99"/>
    <w:rPr>
      <w:color w:val="605E5C"/>
      <w:shd w:val="clear" w:color="auto" w:fill="E1DFDD"/>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Pr>
      <w:rFonts w:ascii="Calibri Light" w:eastAsia="DengXian Light" w:hAnsi="Calibri Light" w:cs="SimSun"/>
      <w:color w:val="2F5496"/>
      <w:sz w:val="32"/>
      <w:szCs w:val="32"/>
    </w:rPr>
  </w:style>
  <w:style w:type="paragraph" w:styleId="TOCHeading">
    <w:name w:val="TOC Heading"/>
    <w:basedOn w:val="Heading1"/>
    <w:next w:val="Normal"/>
    <w:uiPriority w:val="39"/>
    <w:qFormat/>
    <w:pPr>
      <w:outlineLvl w:val="9"/>
    </w:pPr>
  </w:style>
  <w:style w:type="character" w:customStyle="1" w:styleId="Heading3Char">
    <w:name w:val="Heading 3 Char"/>
    <w:basedOn w:val="DefaultParagraphFont"/>
    <w:link w:val="Heading3"/>
    <w:uiPriority w:val="9"/>
    <w:rPr>
      <w:rFonts w:ascii="Calibri Light" w:eastAsia="DengXian Light" w:hAnsi="Calibri Light" w:cs="SimSun"/>
      <w:color w:val="1F3763"/>
      <w:sz w:val="24"/>
      <w:szCs w:val="24"/>
    </w:rPr>
  </w:style>
  <w:style w:type="character" w:customStyle="1" w:styleId="cpChagiiquyt2">
    <w:name w:val="Đề cập Chưa giải quyết2"/>
    <w:basedOn w:val="DefaultParagraphFont"/>
    <w:uiPriority w:val="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zingnews.vn/6-loi-ich-tuyet-voi-cua-viec-an-trai-cay-tuoi-hang-ngay-post571306.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www.noron.vn/post/nhu-the-nao-duoc-goi-la-thuc-pham-sach-qlk4sct6e33"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dienmayxanh-com.cdn.ampproject.org/v/s/www.dienmayxanh.com/vao-bep/amp/bao-quan-trai-cay-trong-tu-lanh-the-nao-cho-dung--06444?amp_js_v=a6&amp;amp_gsa=1&amp;usqp=mq331AQKKAFQArABIIACAw%3D%3D" TargetMode="External"/><Relationship Id="rId30" Type="http://schemas.openxmlformats.org/officeDocument/2006/relationships/hyperlink" Target="https://www.foodnk.com/cac-nguyen-nhan-gay-hu-hong-rau-qua-khi-bao-quan.html" TargetMode="Externa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B7C753-4343-4B42-A678-B14B0E2DE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24</Pages>
  <Words>3247</Words>
  <Characters>18510</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phuong Hong</dc:creator>
  <cp:lastModifiedBy>LENOVO</cp:lastModifiedBy>
  <cp:revision>3</cp:revision>
  <dcterms:created xsi:type="dcterms:W3CDTF">2022-02-11T14:13:00Z</dcterms:created>
  <dcterms:modified xsi:type="dcterms:W3CDTF">2022-02-25T14:24:00Z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dded09b690eb4e56a94dfd9fe31cb904</vt:lpwstr>
  </property>
</Properties>
</file>